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BA" w:rsidRDefault="006A59BA">
      <w:pPr>
        <w:rPr>
          <w:sz w:val="28"/>
          <w:szCs w:val="24"/>
        </w:rPr>
      </w:pPr>
    </w:p>
    <w:p w:rsidR="006A59BA" w:rsidRDefault="006A59BA" w:rsidP="00B35388">
      <w:pPr>
        <w:tabs>
          <w:tab w:val="right" w:pos="9355"/>
        </w:tabs>
        <w:spacing w:line="276" w:lineRule="auto"/>
        <w:jc w:val="both"/>
        <w:rPr>
          <w:sz w:val="28"/>
          <w:szCs w:val="24"/>
        </w:rPr>
        <w:sectPr w:rsidR="006A59BA" w:rsidSect="00671271">
          <w:headerReference w:type="first" r:id="rId9"/>
          <w:type w:val="continuous"/>
          <w:pgSz w:w="11906" w:h="16838"/>
          <w:pgMar w:top="1134" w:right="850" w:bottom="1134" w:left="1701" w:header="720" w:footer="720" w:gutter="0"/>
          <w:pgNumType w:start="0" w:chapStyle="1"/>
          <w:cols w:space="720"/>
          <w:titlePg/>
          <w:docGrid w:linePitch="272"/>
        </w:sectPr>
      </w:pPr>
    </w:p>
    <w:p w:rsidR="006A59BA" w:rsidRDefault="006A59BA" w:rsidP="006A59BA">
      <w:pPr>
        <w:tabs>
          <w:tab w:val="right" w:pos="9355"/>
        </w:tabs>
        <w:spacing w:line="276" w:lineRule="auto"/>
        <w:ind w:left="9214"/>
        <w:rPr>
          <w:sz w:val="28"/>
          <w:szCs w:val="24"/>
        </w:rPr>
      </w:pPr>
      <w:r>
        <w:rPr>
          <w:sz w:val="28"/>
          <w:szCs w:val="24"/>
        </w:rPr>
        <w:lastRenderedPageBreak/>
        <w:t>Утвержден</w:t>
      </w:r>
    </w:p>
    <w:p w:rsidR="007913AA" w:rsidRDefault="006A59BA" w:rsidP="007913AA">
      <w:pPr>
        <w:tabs>
          <w:tab w:val="right" w:pos="9355"/>
        </w:tabs>
        <w:spacing w:line="276" w:lineRule="auto"/>
        <w:ind w:left="9214"/>
        <w:rPr>
          <w:sz w:val="28"/>
          <w:szCs w:val="24"/>
        </w:rPr>
      </w:pPr>
      <w:r>
        <w:rPr>
          <w:sz w:val="28"/>
          <w:szCs w:val="24"/>
        </w:rPr>
        <w:t xml:space="preserve">приказом </w:t>
      </w:r>
      <w:r w:rsidR="007913AA">
        <w:rPr>
          <w:sz w:val="28"/>
          <w:szCs w:val="24"/>
        </w:rPr>
        <w:t>МОУ «Начальная школа –</w:t>
      </w:r>
    </w:p>
    <w:p w:rsidR="006A59BA" w:rsidRDefault="007913AA" w:rsidP="007913AA">
      <w:pPr>
        <w:tabs>
          <w:tab w:val="right" w:pos="9355"/>
        </w:tabs>
        <w:spacing w:line="276" w:lineRule="auto"/>
        <w:ind w:left="9214"/>
        <w:rPr>
          <w:sz w:val="28"/>
          <w:szCs w:val="24"/>
        </w:rPr>
      </w:pPr>
      <w:r>
        <w:rPr>
          <w:sz w:val="28"/>
          <w:szCs w:val="24"/>
        </w:rPr>
        <w:t xml:space="preserve"> д.сад» </w:t>
      </w:r>
      <w:proofErr w:type="spellStart"/>
      <w:r>
        <w:rPr>
          <w:sz w:val="28"/>
          <w:szCs w:val="24"/>
        </w:rPr>
        <w:t>с</w:t>
      </w:r>
      <w:proofErr w:type="gramStart"/>
      <w:r>
        <w:rPr>
          <w:sz w:val="28"/>
          <w:szCs w:val="24"/>
        </w:rPr>
        <w:t>.Д</w:t>
      </w:r>
      <w:proofErr w:type="gramEnd"/>
      <w:r>
        <w:rPr>
          <w:sz w:val="28"/>
          <w:szCs w:val="24"/>
        </w:rPr>
        <w:t>он</w:t>
      </w:r>
      <w:proofErr w:type="spellEnd"/>
    </w:p>
    <w:p w:rsidR="006A59BA" w:rsidRDefault="006A59BA" w:rsidP="006A59BA">
      <w:pPr>
        <w:tabs>
          <w:tab w:val="right" w:pos="9355"/>
        </w:tabs>
        <w:spacing w:line="276" w:lineRule="auto"/>
        <w:ind w:left="9214"/>
        <w:rPr>
          <w:sz w:val="28"/>
          <w:szCs w:val="24"/>
        </w:rPr>
      </w:pPr>
      <w:r>
        <w:rPr>
          <w:sz w:val="28"/>
          <w:szCs w:val="24"/>
        </w:rPr>
        <w:t>от «</w:t>
      </w:r>
      <w:r w:rsidR="007913AA">
        <w:rPr>
          <w:sz w:val="28"/>
          <w:szCs w:val="24"/>
        </w:rPr>
        <w:t>30</w:t>
      </w:r>
      <w:r>
        <w:rPr>
          <w:sz w:val="28"/>
          <w:szCs w:val="24"/>
        </w:rPr>
        <w:t xml:space="preserve">» </w:t>
      </w:r>
      <w:r w:rsidR="00CF3876">
        <w:rPr>
          <w:sz w:val="28"/>
          <w:szCs w:val="24"/>
        </w:rPr>
        <w:t>августа 2023</w:t>
      </w:r>
      <w:r>
        <w:rPr>
          <w:sz w:val="28"/>
          <w:szCs w:val="24"/>
        </w:rPr>
        <w:t xml:space="preserve"> г. № </w:t>
      </w:r>
      <w:r w:rsidR="007913AA">
        <w:rPr>
          <w:sz w:val="28"/>
          <w:szCs w:val="24"/>
        </w:rPr>
        <w:t>30/1</w:t>
      </w:r>
    </w:p>
    <w:p w:rsidR="006A59BA" w:rsidRDefault="00931DEF" w:rsidP="006A59BA">
      <w:pPr>
        <w:tabs>
          <w:tab w:val="right" w:pos="9355"/>
        </w:tabs>
        <w:spacing w:line="276" w:lineRule="auto"/>
        <w:ind w:left="9214"/>
        <w:rPr>
          <w:sz w:val="28"/>
          <w:szCs w:val="24"/>
        </w:rPr>
      </w:pPr>
      <w:r>
        <w:rPr>
          <w:sz w:val="28"/>
          <w:szCs w:val="24"/>
        </w:rPr>
        <w:t>(П</w:t>
      </w:r>
      <w:r w:rsidR="006A59BA">
        <w:rPr>
          <w:sz w:val="28"/>
          <w:szCs w:val="24"/>
        </w:rPr>
        <w:t>риложение №</w:t>
      </w:r>
      <w:r w:rsidR="00AC0A58">
        <w:rPr>
          <w:sz w:val="28"/>
          <w:szCs w:val="24"/>
        </w:rPr>
        <w:t xml:space="preserve"> </w:t>
      </w:r>
      <w:r w:rsidR="00F0038C">
        <w:rPr>
          <w:sz w:val="28"/>
          <w:szCs w:val="24"/>
        </w:rPr>
        <w:t>1</w:t>
      </w:r>
      <w:r w:rsidR="006A59BA">
        <w:rPr>
          <w:sz w:val="28"/>
          <w:szCs w:val="24"/>
        </w:rPr>
        <w:t>)</w:t>
      </w:r>
    </w:p>
    <w:p w:rsidR="006A59BA" w:rsidRDefault="006A59BA" w:rsidP="006A59BA">
      <w:pPr>
        <w:jc w:val="center"/>
        <w:rPr>
          <w:b/>
          <w:sz w:val="28"/>
          <w:szCs w:val="28"/>
        </w:rPr>
      </w:pPr>
    </w:p>
    <w:p w:rsidR="006A59BA" w:rsidRPr="009F512C" w:rsidRDefault="006A59BA" w:rsidP="006A59BA">
      <w:pPr>
        <w:jc w:val="center"/>
        <w:rPr>
          <w:b/>
          <w:sz w:val="28"/>
          <w:szCs w:val="28"/>
        </w:rPr>
      </w:pPr>
      <w:bookmarkStart w:id="0" w:name="_GoBack"/>
      <w:r w:rsidRPr="009F512C">
        <w:rPr>
          <w:b/>
          <w:sz w:val="28"/>
          <w:szCs w:val="28"/>
        </w:rPr>
        <w:t>АЛГОРИТМЫ</w:t>
      </w:r>
    </w:p>
    <w:p w:rsidR="006A59BA" w:rsidRPr="002C3FEE" w:rsidRDefault="006A59BA" w:rsidP="006A59BA">
      <w:pPr>
        <w:jc w:val="center"/>
        <w:rPr>
          <w:b/>
          <w:sz w:val="28"/>
          <w:szCs w:val="28"/>
        </w:rPr>
      </w:pPr>
      <w:r w:rsidRPr="002C3FEE">
        <w:rPr>
          <w:b/>
          <w:sz w:val="28"/>
          <w:szCs w:val="28"/>
        </w:rPr>
        <w:t xml:space="preserve">действий персонала </w:t>
      </w:r>
      <w:r w:rsidR="0051612E">
        <w:rPr>
          <w:b/>
          <w:sz w:val="28"/>
          <w:szCs w:val="28"/>
        </w:rPr>
        <w:t>образовательной организации и воспитанников</w:t>
      </w:r>
    </w:p>
    <w:p w:rsidR="006A59BA" w:rsidRPr="002C3FEE" w:rsidRDefault="006A59BA" w:rsidP="006A59BA">
      <w:pPr>
        <w:jc w:val="center"/>
        <w:rPr>
          <w:b/>
          <w:sz w:val="28"/>
          <w:szCs w:val="28"/>
        </w:rPr>
      </w:pPr>
      <w:r w:rsidRPr="002C3FEE">
        <w:rPr>
          <w:b/>
          <w:sz w:val="28"/>
          <w:szCs w:val="28"/>
        </w:rPr>
        <w:t xml:space="preserve">при совершении (угрозе совершения) преступления в формах вооруженного нападения, размещения взрывного устройства, захвата заложников, </w:t>
      </w:r>
      <w:r w:rsidR="00B9484F">
        <w:rPr>
          <w:b/>
          <w:sz w:val="28"/>
          <w:szCs w:val="28"/>
        </w:rPr>
        <w:t xml:space="preserve">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</w:t>
      </w:r>
      <w:r w:rsidRPr="002C3FEE">
        <w:rPr>
          <w:b/>
          <w:sz w:val="28"/>
          <w:szCs w:val="28"/>
        </w:rPr>
        <w:t>а также информационного взаимодействия образовательных организаций</w:t>
      </w:r>
    </w:p>
    <w:p w:rsidR="006A59BA" w:rsidRPr="002C3FEE" w:rsidRDefault="006A59BA" w:rsidP="006A59BA">
      <w:pPr>
        <w:jc w:val="center"/>
        <w:rPr>
          <w:b/>
          <w:sz w:val="28"/>
          <w:szCs w:val="28"/>
        </w:rPr>
      </w:pPr>
      <w:r w:rsidRPr="002C3FEE">
        <w:rPr>
          <w:b/>
          <w:sz w:val="28"/>
          <w:szCs w:val="28"/>
        </w:rPr>
        <w:t xml:space="preserve">с территориальными органами МВД России, </w:t>
      </w:r>
      <w:proofErr w:type="spellStart"/>
      <w:r w:rsidRPr="002C3FEE">
        <w:rPr>
          <w:b/>
          <w:sz w:val="28"/>
          <w:szCs w:val="28"/>
        </w:rPr>
        <w:t>Росгвардии</w:t>
      </w:r>
      <w:proofErr w:type="spellEnd"/>
      <w:r w:rsidRPr="002C3FEE">
        <w:rPr>
          <w:b/>
          <w:sz w:val="28"/>
          <w:szCs w:val="28"/>
        </w:rPr>
        <w:t xml:space="preserve"> и ФСБ России</w:t>
      </w:r>
    </w:p>
    <w:bookmarkEnd w:id="0"/>
    <w:p w:rsidR="006A59BA" w:rsidRPr="009F512C" w:rsidRDefault="006A59BA" w:rsidP="006A59BA">
      <w:pPr>
        <w:ind w:right="-493"/>
        <w:jc w:val="center"/>
        <w:rPr>
          <w:sz w:val="28"/>
          <w:szCs w:val="28"/>
        </w:rPr>
      </w:pPr>
    </w:p>
    <w:p w:rsidR="002C1F02" w:rsidRPr="009F512C" w:rsidRDefault="002C1F02" w:rsidP="00794684">
      <w:pPr>
        <w:pStyle w:val="Default"/>
        <w:rPr>
          <w:bCs/>
          <w:color w:val="auto"/>
          <w:sz w:val="28"/>
          <w:szCs w:val="28"/>
        </w:rPr>
      </w:pPr>
    </w:p>
    <w:p w:rsidR="006A59BA" w:rsidRPr="009F512C" w:rsidRDefault="006A59BA" w:rsidP="004F0582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bookmarkStart w:id="1" w:name="_Toc100760130"/>
      <w:r w:rsidRPr="009F512C">
        <w:rPr>
          <w:b/>
          <w:sz w:val="28"/>
          <w:szCs w:val="28"/>
        </w:rPr>
        <w:t>Применяемые термины и сокращения:</w:t>
      </w:r>
    </w:p>
    <w:p w:rsidR="006A59BA" w:rsidRPr="009F512C" w:rsidRDefault="006A59BA" w:rsidP="006A59BA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</w:p>
    <w:p w:rsidR="00837877" w:rsidRPr="00837877" w:rsidRDefault="00837877" w:rsidP="00837877">
      <w:pPr>
        <w:spacing w:after="133" w:line="259" w:lineRule="auto"/>
        <w:ind w:left="10" w:right="199" w:hanging="10"/>
        <w:jc w:val="right"/>
        <w:rPr>
          <w:color w:val="000000"/>
          <w:sz w:val="28"/>
          <w:szCs w:val="22"/>
        </w:rPr>
      </w:pPr>
      <w:r w:rsidRPr="00837877">
        <w:rPr>
          <w:color w:val="000000"/>
          <w:sz w:val="28"/>
          <w:szCs w:val="22"/>
        </w:rPr>
        <w:t xml:space="preserve">беспилотный летательный аппарат (БПЛА) – летательный аппарат без экипажа на борту, полностью автоматический </w:t>
      </w:r>
    </w:p>
    <w:p w:rsidR="00837877" w:rsidRPr="00837877" w:rsidRDefault="00837877" w:rsidP="00837877">
      <w:pPr>
        <w:spacing w:after="1" w:line="356" w:lineRule="auto"/>
        <w:ind w:left="693" w:right="204" w:hanging="708"/>
        <w:jc w:val="both"/>
        <w:rPr>
          <w:color w:val="000000"/>
          <w:sz w:val="28"/>
          <w:szCs w:val="22"/>
        </w:rPr>
      </w:pPr>
      <w:r w:rsidRPr="00837877">
        <w:rPr>
          <w:color w:val="000000"/>
          <w:sz w:val="28"/>
          <w:szCs w:val="22"/>
        </w:rPr>
        <w:t xml:space="preserve">либо управляемый дистанционно; взрывное устройство – предмет, вызывающий подозрения при его обнаружении (имеющий признаки взрывного </w:t>
      </w:r>
    </w:p>
    <w:p w:rsidR="00837877" w:rsidRPr="00837877" w:rsidRDefault="00837877" w:rsidP="00837877">
      <w:pPr>
        <w:spacing w:after="1" w:line="356" w:lineRule="auto"/>
        <w:ind w:left="-5" w:right="204" w:hanging="10"/>
        <w:jc w:val="both"/>
        <w:rPr>
          <w:color w:val="000000"/>
          <w:sz w:val="28"/>
          <w:szCs w:val="22"/>
        </w:rPr>
      </w:pPr>
      <w:r w:rsidRPr="00837877">
        <w:rPr>
          <w:color w:val="000000"/>
          <w:sz w:val="28"/>
          <w:szCs w:val="22"/>
        </w:rPr>
        <w:t xml:space="preserve">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 горючая жидкость – жидкость, способная воспламеняться при использовании источника зажигания и самостоятельно </w:t>
      </w:r>
    </w:p>
    <w:p w:rsidR="00837877" w:rsidRPr="00837877" w:rsidRDefault="00837877" w:rsidP="00837877">
      <w:pPr>
        <w:spacing w:after="1" w:line="358" w:lineRule="auto"/>
        <w:ind w:left="693" w:right="204" w:hanging="708"/>
        <w:jc w:val="both"/>
        <w:rPr>
          <w:color w:val="000000"/>
          <w:sz w:val="28"/>
          <w:szCs w:val="22"/>
        </w:rPr>
      </w:pPr>
      <w:r w:rsidRPr="00837877">
        <w:rPr>
          <w:color w:val="000000"/>
          <w:sz w:val="28"/>
          <w:szCs w:val="22"/>
        </w:rPr>
        <w:lastRenderedPageBreak/>
        <w:t xml:space="preserve">гореть после его удаления; место сбора – участок местности (здание) расположенный вблизи объекта, обладающий достаточной площадью для </w:t>
      </w:r>
    </w:p>
    <w:p w:rsidR="00837877" w:rsidRPr="00837877" w:rsidRDefault="00837877" w:rsidP="00837877">
      <w:pPr>
        <w:spacing w:after="1" w:line="356" w:lineRule="auto"/>
        <w:ind w:left="-5" w:right="204" w:hanging="10"/>
        <w:jc w:val="both"/>
        <w:rPr>
          <w:color w:val="000000"/>
          <w:sz w:val="28"/>
          <w:szCs w:val="22"/>
        </w:rPr>
      </w:pPr>
      <w:r w:rsidRPr="00837877">
        <w:rPr>
          <w:color w:val="000000"/>
          <w:sz w:val="28"/>
          <w:szCs w:val="22"/>
        </w:rPr>
        <w:t xml:space="preserve">размещения людей, подлежащих эвакуации, </w:t>
      </w:r>
      <w:proofErr w:type="gramStart"/>
      <w:r w:rsidRPr="00837877">
        <w:rPr>
          <w:color w:val="000000"/>
          <w:sz w:val="28"/>
          <w:szCs w:val="22"/>
        </w:rPr>
        <w:t>обеспечивающий</w:t>
      </w:r>
      <w:proofErr w:type="gramEnd"/>
      <w:r w:rsidRPr="00837877">
        <w:rPr>
          <w:color w:val="000000"/>
          <w:sz w:val="28"/>
          <w:szCs w:val="22"/>
        </w:rPr>
        <w:t xml:space="preserve"> безопасное удаление от поражающих факторов взрыва 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</w:t>
      </w:r>
      <w:r w:rsidR="00912069" w:rsidRPr="00837877">
        <w:rPr>
          <w:color w:val="000000"/>
          <w:sz w:val="28"/>
          <w:szCs w:val="22"/>
        </w:rPr>
        <w:t>собственности) по</w:t>
      </w:r>
      <w:r w:rsidRPr="00837877">
        <w:rPr>
          <w:color w:val="000000"/>
          <w:sz w:val="28"/>
          <w:szCs w:val="22"/>
        </w:rPr>
        <w:t xml:space="preserve"> согласованию с руководителем, оперативными службами и правообладателями таких зданий.  </w:t>
      </w:r>
    </w:p>
    <w:p w:rsidR="006A59BA" w:rsidRPr="009F512C" w:rsidRDefault="006A59BA" w:rsidP="006A59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6A59BA" w:rsidRPr="009F512C" w:rsidRDefault="006A59BA" w:rsidP="006A59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6A59BA" w:rsidRPr="009F512C" w:rsidRDefault="00A62CF5" w:rsidP="006A59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6A59BA" w:rsidRPr="009F512C">
        <w:rPr>
          <w:sz w:val="28"/>
          <w:szCs w:val="28"/>
        </w:rPr>
        <w:t xml:space="preserve"> – физические лица, осваивающие образовательные программы</w:t>
      </w:r>
      <w:r w:rsidR="005A2C06">
        <w:rPr>
          <w:sz w:val="28"/>
          <w:szCs w:val="28"/>
        </w:rPr>
        <w:t xml:space="preserve"> дошкольного образования</w:t>
      </w:r>
      <w:r w:rsidR="006A59BA" w:rsidRPr="009F512C">
        <w:rPr>
          <w:sz w:val="28"/>
          <w:szCs w:val="28"/>
        </w:rPr>
        <w:t>;</w:t>
      </w:r>
    </w:p>
    <w:p w:rsidR="006A59BA" w:rsidRPr="009F512C" w:rsidRDefault="006A59BA" w:rsidP="006A59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>объект – объект (территория) образовательной организации;</w:t>
      </w:r>
    </w:p>
    <w:p w:rsidR="006A59BA" w:rsidRPr="009F512C" w:rsidRDefault="006A59BA" w:rsidP="006A59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 xml:space="preserve"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</w:t>
      </w:r>
      <w:r w:rsidRPr="009F512C">
        <w:rPr>
          <w:sz w:val="28"/>
          <w:szCs w:val="28"/>
        </w:rPr>
        <w:lastRenderedPageBreak/>
        <w:t>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6A59BA" w:rsidRPr="009F512C" w:rsidRDefault="006A59BA" w:rsidP="006A59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6A59BA" w:rsidRPr="009F512C" w:rsidRDefault="006A59BA" w:rsidP="006A59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6A59BA" w:rsidRPr="009F512C" w:rsidRDefault="006A59BA" w:rsidP="006A59BA">
      <w:pPr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6A59BA" w:rsidRDefault="006A59BA" w:rsidP="006829D9">
      <w:pPr>
        <w:spacing w:line="360" w:lineRule="auto"/>
        <w:ind w:firstLine="709"/>
        <w:jc w:val="both"/>
        <w:rPr>
          <w:sz w:val="28"/>
          <w:szCs w:val="28"/>
        </w:rPr>
      </w:pPr>
      <w:r w:rsidRPr="009F512C">
        <w:rPr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Pr="009F512C">
        <w:rPr>
          <w:sz w:val="28"/>
          <w:szCs w:val="28"/>
          <w:lang w:eastAsia="en-US"/>
        </w:rPr>
        <w:t>об угрозе совершения или о совершении террористического акта</w:t>
      </w:r>
      <w:r w:rsidRPr="009F512C">
        <w:rPr>
          <w:sz w:val="28"/>
          <w:szCs w:val="28"/>
        </w:rPr>
        <w:t>.</w:t>
      </w:r>
    </w:p>
    <w:p w:rsidR="006829D9" w:rsidRPr="009F512C" w:rsidRDefault="006829D9" w:rsidP="006829D9">
      <w:pPr>
        <w:spacing w:line="360" w:lineRule="auto"/>
        <w:ind w:firstLine="709"/>
        <w:jc w:val="both"/>
        <w:rPr>
          <w:sz w:val="28"/>
          <w:szCs w:val="28"/>
        </w:rPr>
      </w:pPr>
    </w:p>
    <w:bookmarkEnd w:id="1"/>
    <w:p w:rsidR="006A59BA" w:rsidRPr="009F512C" w:rsidRDefault="006A59BA" w:rsidP="004F0582">
      <w:pPr>
        <w:pStyle w:val="ab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9F512C">
        <w:rPr>
          <w:b/>
          <w:sz w:val="28"/>
          <w:szCs w:val="28"/>
        </w:rPr>
        <w:t xml:space="preserve">Алгоритмы действий персонала образовательной организации, работников охранных организаций и обучающихся при совершении (угрозе совершения) преступлений </w:t>
      </w:r>
      <w:r>
        <w:rPr>
          <w:b/>
          <w:sz w:val="28"/>
          <w:szCs w:val="28"/>
        </w:rPr>
        <w:t>террористической направленности</w:t>
      </w:r>
    </w:p>
    <w:p w:rsidR="006A59BA" w:rsidRPr="009F512C" w:rsidRDefault="006A59BA" w:rsidP="006A59BA">
      <w:pPr>
        <w:jc w:val="both"/>
        <w:rPr>
          <w:b/>
          <w:sz w:val="28"/>
          <w:szCs w:val="28"/>
        </w:rPr>
      </w:pPr>
    </w:p>
    <w:p w:rsidR="006A59BA" w:rsidRPr="00FF2F7C" w:rsidRDefault="006A59BA" w:rsidP="004F0582">
      <w:pPr>
        <w:pStyle w:val="ab"/>
        <w:numPr>
          <w:ilvl w:val="1"/>
          <w:numId w:val="1"/>
        </w:numPr>
        <w:suppressAutoHyphens/>
        <w:ind w:right="-493"/>
        <w:jc w:val="center"/>
        <w:rPr>
          <w:b/>
          <w:sz w:val="28"/>
          <w:szCs w:val="28"/>
        </w:rPr>
      </w:pPr>
      <w:r w:rsidRPr="00FF2F7C">
        <w:rPr>
          <w:b/>
          <w:sz w:val="28"/>
          <w:szCs w:val="28"/>
        </w:rPr>
        <w:t>Вооруженное нападение</w:t>
      </w:r>
    </w:p>
    <w:p w:rsidR="006A59BA" w:rsidRPr="009F512C" w:rsidRDefault="006A59BA" w:rsidP="006A59BA">
      <w:pPr>
        <w:pStyle w:val="ab"/>
        <w:ind w:left="1429" w:right="-493"/>
        <w:rPr>
          <w:sz w:val="28"/>
          <w:szCs w:val="28"/>
        </w:rPr>
      </w:pPr>
    </w:p>
    <w:tbl>
      <w:tblPr>
        <w:tblStyle w:val="a6"/>
        <w:tblW w:w="15278" w:type="dxa"/>
        <w:tblLook w:val="04A0" w:firstRow="1" w:lastRow="0" w:firstColumn="1" w:lastColumn="0" w:noHBand="0" w:noVBand="1"/>
      </w:tblPr>
      <w:tblGrid>
        <w:gridCol w:w="1702"/>
        <w:gridCol w:w="6659"/>
        <w:gridCol w:w="6917"/>
      </w:tblGrid>
      <w:tr w:rsidR="006A59BA" w:rsidRPr="009F512C" w:rsidTr="00B32BE8">
        <w:trPr>
          <w:trHeight w:val="443"/>
          <w:tblHeader/>
        </w:trPr>
        <w:tc>
          <w:tcPr>
            <w:tcW w:w="1702" w:type="dxa"/>
            <w:vMerge w:val="restart"/>
            <w:vAlign w:val="center"/>
          </w:tcPr>
          <w:p w:rsidR="006A59BA" w:rsidRPr="009F512C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76" w:type="dxa"/>
            <w:gridSpan w:val="2"/>
            <w:vAlign w:val="center"/>
          </w:tcPr>
          <w:p w:rsidR="006A59BA" w:rsidRPr="009F512C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t>Действия</w:t>
            </w:r>
          </w:p>
        </w:tc>
      </w:tr>
      <w:tr w:rsidR="006A59BA" w:rsidRPr="009F512C" w:rsidTr="00B32BE8">
        <w:trPr>
          <w:trHeight w:val="443"/>
          <w:tblHeader/>
        </w:trPr>
        <w:tc>
          <w:tcPr>
            <w:tcW w:w="1702" w:type="dxa"/>
            <w:vMerge/>
            <w:vAlign w:val="center"/>
          </w:tcPr>
          <w:p w:rsidR="006A59BA" w:rsidRPr="009F512C" w:rsidRDefault="006A59BA" w:rsidP="006A5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9" w:type="dxa"/>
            <w:vAlign w:val="center"/>
          </w:tcPr>
          <w:p w:rsidR="006A59BA" w:rsidRPr="009F512C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917" w:type="dxa"/>
            <w:vAlign w:val="center"/>
          </w:tcPr>
          <w:p w:rsidR="006A59BA" w:rsidRPr="009F512C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t>Стрелок в здании</w:t>
            </w:r>
          </w:p>
        </w:tc>
      </w:tr>
      <w:tr w:rsidR="006A59BA" w:rsidRPr="009F512C" w:rsidTr="00B32BE8">
        <w:tc>
          <w:tcPr>
            <w:tcW w:w="1702" w:type="dxa"/>
          </w:tcPr>
          <w:p w:rsidR="006A59BA" w:rsidRPr="009F512C" w:rsidRDefault="006A59BA" w:rsidP="006A59BA">
            <w:pPr>
              <w:jc w:val="center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Руководство </w:t>
            </w:r>
          </w:p>
          <w:p w:rsidR="006A59BA" w:rsidRPr="009F512C" w:rsidRDefault="006A59BA" w:rsidP="006A59BA">
            <w:pPr>
              <w:jc w:val="center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6659" w:type="dxa"/>
          </w:tcPr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принять все меры к незамедлительной передаче по </w:t>
            </w:r>
            <w:r w:rsidRPr="009F512C">
              <w:rPr>
                <w:sz w:val="24"/>
                <w:szCs w:val="24"/>
              </w:rPr>
              <w:lastRenderedPageBreak/>
              <w:t>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6A59BA" w:rsidRPr="009F512C" w:rsidRDefault="002C3FEE" w:rsidP="006A59BA">
            <w:pPr>
              <w:ind w:firstLine="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9BA" w:rsidRPr="009F512C">
              <w:rPr>
                <w:sz w:val="24"/>
                <w:szCs w:val="24"/>
              </w:rPr>
              <w:t xml:space="preserve">принять меры к размещению работников и </w:t>
            </w:r>
            <w:r w:rsidR="00536548">
              <w:rPr>
                <w:sz w:val="24"/>
                <w:szCs w:val="24"/>
              </w:rPr>
              <w:t>воспитанников</w:t>
            </w:r>
            <w:r w:rsidR="006A59BA" w:rsidRPr="009F512C">
              <w:rPr>
                <w:sz w:val="24"/>
                <w:szCs w:val="24"/>
              </w:rPr>
              <w:t xml:space="preserve"> в помещениях здания с последующим прекращением их перемещения внутри объекта; 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при возможности принять меры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с оперативными службами;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после нейтрализации нарушителя обеспечить информирование родителей (законных представителей)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осуществить сбор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917" w:type="dxa"/>
          </w:tcPr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о происшествии оперативные службы;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незамедлительно информировать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lastRenderedPageBreak/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усиление охраны и контроля пропускного и внутриобъектового режимов,</w:t>
            </w:r>
            <w:r>
              <w:rPr>
                <w:sz w:val="24"/>
                <w:szCs w:val="24"/>
              </w:rPr>
              <w:t xml:space="preserve"> </w:t>
            </w:r>
            <w:r w:rsidRPr="009F512C">
              <w:rPr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6A59BA" w:rsidRPr="009F512C" w:rsidRDefault="003C066F" w:rsidP="006A59BA">
            <w:pPr>
              <w:ind w:firstLine="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9BA" w:rsidRPr="009F512C">
              <w:rPr>
                <w:sz w:val="24"/>
                <w:szCs w:val="24"/>
              </w:rPr>
              <w:t xml:space="preserve">принять меры к размещению работников и </w:t>
            </w:r>
            <w:r w:rsidR="00536548">
              <w:rPr>
                <w:sz w:val="24"/>
                <w:szCs w:val="24"/>
              </w:rPr>
              <w:t>воспитанников</w:t>
            </w:r>
            <w:r w:rsidR="006A59BA" w:rsidRPr="009F512C">
              <w:rPr>
                <w:sz w:val="24"/>
                <w:szCs w:val="24"/>
              </w:rPr>
              <w:t xml:space="preserve"> в помещениях здания с последующим прекращением их перемещения внутри объекта;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при возможности принять меры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к воспрепятствованию дальнейшего продвижения нарушителя (изоляцию в определенной части здания);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с оперативными службами;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при возможности отслеживать ситуацию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в здании и направление движения нарушителя;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после нейтрализации нарушителя обеспечить информирование родителей (законных представителей)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осуществить сбор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6A59BA" w:rsidRPr="009F512C" w:rsidTr="00B32BE8">
        <w:tc>
          <w:tcPr>
            <w:tcW w:w="1702" w:type="dxa"/>
          </w:tcPr>
          <w:p w:rsidR="006A59BA" w:rsidRPr="009F512C" w:rsidRDefault="006A59BA" w:rsidP="006A59BA">
            <w:pPr>
              <w:jc w:val="center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659" w:type="dxa"/>
          </w:tcPr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lastRenderedPageBreak/>
              <w:t xml:space="preserve"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>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lastRenderedPageBreak/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обеспечить сбор и передачу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sz w:val="24"/>
                <w:szCs w:val="24"/>
              </w:rPr>
              <w:t>при</w:t>
            </w:r>
            <w:proofErr w:type="gramEnd"/>
            <w:r w:rsidRPr="009F512C">
              <w:rPr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и не двигаться;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917" w:type="dxa"/>
          </w:tcPr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</w:t>
            </w:r>
            <w:r w:rsidRPr="009F512C">
              <w:rPr>
                <w:sz w:val="24"/>
                <w:szCs w:val="24"/>
              </w:rPr>
              <w:lastRenderedPageBreak/>
              <w:t xml:space="preserve">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 xml:space="preserve">к недопущению обморожения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 xml:space="preserve">, обеспечить информирование оперативных служб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и руководителя о ситуации и своем месте нахождения любым доступным способом;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 принять меры к прекращению паники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и громких разговоров (звуков) в помещении;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после нейтрализации нарушителя по указанию </w:t>
            </w:r>
            <w:r w:rsidRPr="009F512C">
              <w:rPr>
                <w:sz w:val="24"/>
                <w:szCs w:val="24"/>
              </w:rPr>
              <w:lastRenderedPageBreak/>
              <w:t>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обеспечить сбор и передачу </w:t>
            </w:r>
            <w:r w:rsidR="00536548">
              <w:rPr>
                <w:sz w:val="24"/>
                <w:szCs w:val="24"/>
              </w:rPr>
              <w:t>воспитанников</w:t>
            </w:r>
            <w:r w:rsidRPr="009F512C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sz w:val="24"/>
                <w:szCs w:val="24"/>
              </w:rPr>
              <w:t>при</w:t>
            </w:r>
            <w:proofErr w:type="gramEnd"/>
            <w:r w:rsidRPr="009F512C">
              <w:rPr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и не двигаться;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6A59BA" w:rsidRPr="009F512C" w:rsidTr="00B32BE8">
        <w:tc>
          <w:tcPr>
            <w:tcW w:w="1702" w:type="dxa"/>
          </w:tcPr>
          <w:p w:rsidR="006A59BA" w:rsidRPr="009F512C" w:rsidRDefault="00307FD0" w:rsidP="006A5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Воспитанники</w:t>
            </w:r>
          </w:p>
        </w:tc>
        <w:tc>
          <w:tcPr>
            <w:tcW w:w="6659" w:type="dxa"/>
          </w:tcPr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t>- </w:t>
            </w:r>
            <w:r w:rsidRPr="009F512C">
              <w:rPr>
                <w:sz w:val="24"/>
                <w:szCs w:val="24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t xml:space="preserve">-  </w:t>
            </w:r>
            <w:r w:rsidRPr="009F512C">
              <w:rPr>
                <w:sz w:val="24"/>
                <w:szCs w:val="24"/>
              </w:rPr>
              <w:t xml:space="preserve">при нахождении в здании переместиться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 xml:space="preserve">в ближайшее помещение или в сторону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работника организации, сообщить ему об опасности и далее действовать по его указаниям;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lastRenderedPageBreak/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оказать помощь и поддержку другим </w:t>
            </w:r>
            <w:r w:rsidR="00536548">
              <w:rPr>
                <w:sz w:val="24"/>
                <w:szCs w:val="24"/>
              </w:rPr>
              <w:t>воспитанникам</w:t>
            </w:r>
            <w:r w:rsidRPr="009F512C">
              <w:rPr>
                <w:sz w:val="24"/>
                <w:szCs w:val="24"/>
              </w:rPr>
              <w:t xml:space="preserve"> только по указанию работника организации;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 </w:t>
            </w:r>
            <w:r w:rsidR="00E21A7B" w:rsidRPr="009F512C">
              <w:rPr>
                <w:sz w:val="24"/>
                <w:szCs w:val="24"/>
              </w:rPr>
              <w:t>при проведении</w:t>
            </w:r>
            <w:r w:rsidRPr="009F512C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и не двигаться;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917" w:type="dxa"/>
          </w:tcPr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sz w:val="24"/>
                <w:szCs w:val="24"/>
              </w:rPr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b/>
                <w:sz w:val="24"/>
                <w:szCs w:val="24"/>
              </w:rPr>
              <w:t xml:space="preserve">-  </w:t>
            </w:r>
            <w:r w:rsidRPr="009F512C">
              <w:rPr>
                <w:sz w:val="24"/>
                <w:szCs w:val="24"/>
              </w:rPr>
              <w:t xml:space="preserve">при нахождении в здании переместиться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 xml:space="preserve">в ближайшее помещение или в сторону </w:t>
            </w:r>
            <w:r w:rsidRPr="009F512C">
              <w:br/>
            </w:r>
            <w:r w:rsidRPr="009F512C">
              <w:rPr>
                <w:sz w:val="24"/>
                <w:szCs w:val="24"/>
              </w:rPr>
              <w:t>работника организации, сообщить ему об опасности и далее действовать по его указаниям;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помочь работнику организации заблокировать входы в помещениях, в том числе с помощью мебели (самостоятельно </w:t>
            </w:r>
            <w:r w:rsidRPr="009F512C">
              <w:rPr>
                <w:sz w:val="24"/>
                <w:szCs w:val="24"/>
              </w:rPr>
              <w:lastRenderedPageBreak/>
              <w:t>заблокировать входы, если рядом не оказалось работника);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 оказать помощь и поддержку другим </w:t>
            </w:r>
            <w:r w:rsidR="00536548">
              <w:rPr>
                <w:sz w:val="24"/>
                <w:szCs w:val="24"/>
              </w:rPr>
              <w:t>воспитанникам</w:t>
            </w:r>
            <w:r w:rsidRPr="009F512C">
              <w:rPr>
                <w:sz w:val="24"/>
                <w:szCs w:val="24"/>
              </w:rPr>
              <w:t xml:space="preserve"> только по указанию работника организации;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- </w:t>
            </w:r>
            <w:r w:rsidR="00E21A7B" w:rsidRPr="009F512C">
              <w:rPr>
                <w:sz w:val="24"/>
                <w:szCs w:val="24"/>
              </w:rPr>
              <w:t>при проведении</w:t>
            </w:r>
            <w:r w:rsidRPr="009F512C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и не двигаться;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A59BA" w:rsidRPr="009F512C" w:rsidRDefault="006A59BA" w:rsidP="006A59BA">
            <w:pPr>
              <w:tabs>
                <w:tab w:val="left" w:pos="426"/>
              </w:tabs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A59BA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  <w:r w:rsidRPr="009F512C">
              <w:rPr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6A59BA" w:rsidRPr="009F512C" w:rsidRDefault="006A59BA" w:rsidP="006A59BA">
            <w:pPr>
              <w:ind w:firstLine="431"/>
              <w:jc w:val="both"/>
              <w:rPr>
                <w:sz w:val="24"/>
                <w:szCs w:val="24"/>
              </w:rPr>
            </w:pPr>
          </w:p>
        </w:tc>
      </w:tr>
    </w:tbl>
    <w:p w:rsidR="00A05497" w:rsidRPr="009F512C" w:rsidRDefault="00A05497" w:rsidP="007628A3">
      <w:pPr>
        <w:ind w:right="-493"/>
        <w:rPr>
          <w:sz w:val="28"/>
          <w:szCs w:val="28"/>
        </w:rPr>
      </w:pPr>
    </w:p>
    <w:p w:rsidR="006A59BA" w:rsidRPr="00707FA7" w:rsidRDefault="006A59BA" w:rsidP="004F0582">
      <w:pPr>
        <w:pStyle w:val="ab"/>
        <w:numPr>
          <w:ilvl w:val="1"/>
          <w:numId w:val="1"/>
        </w:numPr>
        <w:suppressAutoHyphens/>
        <w:ind w:right="-493"/>
        <w:jc w:val="center"/>
        <w:rPr>
          <w:b/>
          <w:sz w:val="28"/>
          <w:szCs w:val="28"/>
        </w:rPr>
      </w:pPr>
      <w:r w:rsidRPr="00707FA7">
        <w:rPr>
          <w:b/>
          <w:sz w:val="28"/>
          <w:szCs w:val="28"/>
        </w:rPr>
        <w:t>Размещение взрывного устройства</w:t>
      </w:r>
    </w:p>
    <w:p w:rsidR="006A59BA" w:rsidRDefault="006A59BA" w:rsidP="006A59BA">
      <w:pPr>
        <w:ind w:right="-493"/>
        <w:jc w:val="center"/>
        <w:rPr>
          <w:sz w:val="28"/>
          <w:szCs w:val="28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1702"/>
        <w:gridCol w:w="6736"/>
        <w:gridCol w:w="6725"/>
      </w:tblGrid>
      <w:tr w:rsidR="006A59BA" w:rsidRPr="00201D73" w:rsidTr="006335F4">
        <w:trPr>
          <w:trHeight w:val="331"/>
          <w:tblHeader/>
        </w:trPr>
        <w:tc>
          <w:tcPr>
            <w:tcW w:w="1702" w:type="dxa"/>
            <w:vMerge w:val="restart"/>
            <w:vAlign w:val="center"/>
          </w:tcPr>
          <w:p w:rsidR="006A59BA" w:rsidRPr="00201D73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201D73">
              <w:rPr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461" w:type="dxa"/>
            <w:gridSpan w:val="2"/>
            <w:vAlign w:val="center"/>
          </w:tcPr>
          <w:p w:rsidR="006A59BA" w:rsidRPr="00201D73" w:rsidRDefault="006A59BA" w:rsidP="006A59BA">
            <w:pPr>
              <w:jc w:val="center"/>
            </w:pPr>
            <w:r w:rsidRPr="00201D73">
              <w:rPr>
                <w:b/>
                <w:sz w:val="24"/>
                <w:szCs w:val="24"/>
              </w:rPr>
              <w:t>Действия</w:t>
            </w:r>
          </w:p>
        </w:tc>
      </w:tr>
      <w:tr w:rsidR="006A59BA" w:rsidRPr="00201D73" w:rsidTr="006335F4">
        <w:trPr>
          <w:trHeight w:val="552"/>
          <w:tblHeader/>
        </w:trPr>
        <w:tc>
          <w:tcPr>
            <w:tcW w:w="1702" w:type="dxa"/>
            <w:vMerge/>
          </w:tcPr>
          <w:p w:rsidR="006A59BA" w:rsidRPr="00201D73" w:rsidRDefault="006A59BA" w:rsidP="006A59BA">
            <w:pPr>
              <w:jc w:val="center"/>
            </w:pPr>
          </w:p>
        </w:tc>
        <w:tc>
          <w:tcPr>
            <w:tcW w:w="6736" w:type="dxa"/>
            <w:vAlign w:val="center"/>
          </w:tcPr>
          <w:p w:rsidR="006A59BA" w:rsidRPr="00201D73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201D73">
              <w:rPr>
                <w:b/>
                <w:sz w:val="24"/>
                <w:szCs w:val="24"/>
              </w:rPr>
              <w:t>Взрывное устройство</w:t>
            </w:r>
          </w:p>
          <w:p w:rsidR="006A59BA" w:rsidRPr="00201D73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201D73">
              <w:rPr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6725" w:type="dxa"/>
            <w:vAlign w:val="center"/>
          </w:tcPr>
          <w:p w:rsidR="006A59BA" w:rsidRPr="00201D73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201D73">
              <w:rPr>
                <w:b/>
                <w:sz w:val="24"/>
                <w:szCs w:val="24"/>
              </w:rPr>
              <w:t>Взрывное устройство</w:t>
            </w:r>
          </w:p>
          <w:p w:rsidR="006A59BA" w:rsidRPr="00201D73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201D73">
              <w:rPr>
                <w:b/>
                <w:sz w:val="24"/>
                <w:szCs w:val="24"/>
              </w:rPr>
              <w:t>обнаружено в здании</w:t>
            </w:r>
          </w:p>
        </w:tc>
      </w:tr>
      <w:tr w:rsidR="006A59BA" w:rsidRPr="00201D73" w:rsidTr="006335F4">
        <w:tc>
          <w:tcPr>
            <w:tcW w:w="1702" w:type="dxa"/>
          </w:tcPr>
          <w:p w:rsidR="006A59BA" w:rsidRPr="00201D73" w:rsidRDefault="006A59BA" w:rsidP="006A59BA">
            <w:pPr>
              <w:jc w:val="center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lastRenderedPageBreak/>
              <w:t>Руководство</w:t>
            </w:r>
          </w:p>
          <w:p w:rsidR="006A59BA" w:rsidRDefault="006A59BA" w:rsidP="006A59BA">
            <w:pPr>
              <w:jc w:val="center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(руководитель</w:t>
            </w:r>
          </w:p>
          <w:p w:rsidR="006A59BA" w:rsidRPr="00201D73" w:rsidRDefault="006A59BA" w:rsidP="006A59BA">
            <w:pPr>
              <w:jc w:val="center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и его заместители)</w:t>
            </w:r>
          </w:p>
        </w:tc>
        <w:tc>
          <w:tcPr>
            <w:tcW w:w="6736" w:type="dxa"/>
          </w:tcPr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направить к месту сбора назначенных лиц для осуществления контроля за передачей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6725" w:type="dxa"/>
          </w:tcPr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направить к месту сбора назначенных лиц для осуществления контроля за передачей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6A59BA" w:rsidRPr="00201D73" w:rsidTr="006335F4">
        <w:tc>
          <w:tcPr>
            <w:tcW w:w="1702" w:type="dxa"/>
          </w:tcPr>
          <w:p w:rsidR="006A59BA" w:rsidRPr="00201D73" w:rsidRDefault="006A59BA" w:rsidP="006A59BA">
            <w:pPr>
              <w:jc w:val="center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36" w:type="dxa"/>
          </w:tcPr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 xml:space="preserve">к эвакуации, уводя за собой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в соответствии с планом эвакуации;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6A59BA" w:rsidRPr="00201D73" w:rsidRDefault="006A59BA" w:rsidP="006A59BA">
            <w:pPr>
              <w:tabs>
                <w:tab w:val="left" w:pos="426"/>
              </w:tabs>
              <w:ind w:firstLine="453"/>
              <w:jc w:val="both"/>
              <w:rPr>
                <w:spacing w:val="-5"/>
                <w:sz w:val="24"/>
                <w:szCs w:val="24"/>
              </w:rPr>
            </w:pPr>
            <w:r w:rsidRPr="00201D73">
              <w:rPr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spacing w:val="-5"/>
              </w:rPr>
              <w:br/>
            </w:r>
            <w:r w:rsidRPr="00201D73">
              <w:rPr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spacing w:val="-5"/>
              </w:rPr>
              <w:br/>
            </w:r>
            <w:r w:rsidRPr="00201D73">
              <w:rPr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6A59BA" w:rsidRPr="00201D73" w:rsidRDefault="006A59BA" w:rsidP="006A59BA">
            <w:pPr>
              <w:tabs>
                <w:tab w:val="left" w:pos="426"/>
              </w:tabs>
              <w:ind w:firstLine="453"/>
              <w:jc w:val="both"/>
              <w:rPr>
                <w:spacing w:val="-5"/>
                <w:sz w:val="24"/>
                <w:szCs w:val="24"/>
              </w:rPr>
            </w:pPr>
            <w:r w:rsidRPr="00201D73">
              <w:rPr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обеспечить проведение эвакуации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 xml:space="preserve">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>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b/>
                <w:sz w:val="24"/>
                <w:szCs w:val="24"/>
              </w:rPr>
              <w:t xml:space="preserve"> </w:t>
            </w:r>
            <w:r w:rsidRPr="00201D73">
              <w:rPr>
                <w:sz w:val="24"/>
                <w:szCs w:val="24"/>
              </w:rPr>
              <w:t>любым доступным способом;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по указанию руководителя осуществить проверку помещений на предмет эвакуации людей и о результатах </w:t>
            </w:r>
            <w:r w:rsidRPr="00201D73">
              <w:rPr>
                <w:sz w:val="24"/>
                <w:szCs w:val="24"/>
              </w:rPr>
              <w:lastRenderedPageBreak/>
              <w:t>сообщить руководителю или назначенному им лицу;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обеспечить по указанию руководителя и</w:t>
            </w:r>
            <w:r w:rsidR="00C57880">
              <w:rPr>
                <w:sz w:val="24"/>
                <w:szCs w:val="24"/>
              </w:rPr>
              <w:t>ли назначенных им лиц передачу воспитанников</w:t>
            </w:r>
            <w:r w:rsidRPr="00201D73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725" w:type="dxa"/>
          </w:tcPr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на безопасное расстояние;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 xml:space="preserve">к эвакуации, уводя за собой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в соответствии с планом эвакуации;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6A59BA" w:rsidRPr="00201D73" w:rsidRDefault="006A59BA" w:rsidP="006A59BA">
            <w:pPr>
              <w:tabs>
                <w:tab w:val="left" w:pos="426"/>
              </w:tabs>
              <w:ind w:firstLine="453"/>
              <w:jc w:val="both"/>
              <w:rPr>
                <w:spacing w:val="-5"/>
                <w:sz w:val="24"/>
                <w:szCs w:val="24"/>
              </w:rPr>
            </w:pPr>
            <w:r w:rsidRPr="00201D73">
              <w:rPr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6A59BA" w:rsidRPr="00201D73" w:rsidRDefault="006A59BA" w:rsidP="006A59BA">
            <w:pPr>
              <w:tabs>
                <w:tab w:val="left" w:pos="426"/>
              </w:tabs>
              <w:ind w:firstLine="453"/>
              <w:jc w:val="both"/>
              <w:rPr>
                <w:spacing w:val="-5"/>
                <w:sz w:val="24"/>
                <w:szCs w:val="24"/>
              </w:rPr>
            </w:pPr>
            <w:r w:rsidRPr="00201D73">
              <w:rPr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обеспечить проведение эвакуации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 xml:space="preserve">, при возможности с личными (ценными) вещами, теплой одеждой к месту сбора в соответствии с планом эвакуации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lastRenderedPageBreak/>
              <w:t xml:space="preserve">(в зимний период принять все возможные меры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 xml:space="preserve">к исключению случаев обморожения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>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b/>
                <w:sz w:val="24"/>
                <w:szCs w:val="24"/>
              </w:rPr>
              <w:t xml:space="preserve"> </w:t>
            </w:r>
            <w:r w:rsidRPr="00201D73">
              <w:rPr>
                <w:sz w:val="24"/>
                <w:szCs w:val="24"/>
              </w:rPr>
              <w:t>любым доступным способом;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обеспечить по указанию руководителя или назначенных им лиц передачу </w:t>
            </w:r>
            <w:r w:rsidR="00C57880">
              <w:rPr>
                <w:sz w:val="24"/>
                <w:szCs w:val="24"/>
              </w:rPr>
              <w:t>воспитанников</w:t>
            </w:r>
            <w:r w:rsidRPr="00201D73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6A59BA" w:rsidRPr="00201D73" w:rsidTr="006335F4">
        <w:tc>
          <w:tcPr>
            <w:tcW w:w="1702" w:type="dxa"/>
          </w:tcPr>
          <w:p w:rsidR="006A59BA" w:rsidRPr="00201D73" w:rsidRDefault="0073442F" w:rsidP="006A5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Воспитанники</w:t>
            </w:r>
          </w:p>
        </w:tc>
        <w:tc>
          <w:tcPr>
            <w:tcW w:w="6736" w:type="dxa"/>
          </w:tcPr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6A59BA" w:rsidRPr="00201D73" w:rsidRDefault="006A59BA" w:rsidP="00B272D4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оказывать помощь и поддержку другим </w:t>
            </w:r>
            <w:r w:rsidR="00B272D4">
              <w:rPr>
                <w:sz w:val="24"/>
                <w:szCs w:val="24"/>
              </w:rPr>
              <w:t>воспитанникам</w:t>
            </w:r>
            <w:r w:rsidRPr="00201D73">
              <w:rPr>
                <w:sz w:val="24"/>
                <w:szCs w:val="24"/>
              </w:rPr>
              <w:t xml:space="preserve"> только по указанию работников организации.</w:t>
            </w:r>
          </w:p>
        </w:tc>
        <w:tc>
          <w:tcPr>
            <w:tcW w:w="6725" w:type="dxa"/>
          </w:tcPr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 xml:space="preserve">не последовало сообщить ближайшему работнику организации, либо </w:t>
            </w:r>
            <w:r w:rsidR="00B272D4">
              <w:rPr>
                <w:sz w:val="24"/>
                <w:szCs w:val="24"/>
              </w:rPr>
              <w:t xml:space="preserve">воспитаннику </w:t>
            </w:r>
            <w:r w:rsidRPr="00201D73">
              <w:rPr>
                <w:sz w:val="24"/>
                <w:szCs w:val="24"/>
              </w:rPr>
              <w:t>старшего возраста;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br/>
            </w:r>
            <w:r w:rsidRPr="00201D73">
              <w:rPr>
                <w:sz w:val="24"/>
                <w:szCs w:val="24"/>
              </w:rPr>
              <w:t>(см. Приложение</w:t>
            </w:r>
            <w:r w:rsidR="00F3676C">
              <w:rPr>
                <w:sz w:val="24"/>
                <w:szCs w:val="24"/>
              </w:rPr>
              <w:t xml:space="preserve"> к Алгоритму</w:t>
            </w:r>
            <w:r w:rsidRPr="00201D73">
              <w:rPr>
                <w:sz w:val="24"/>
                <w:szCs w:val="24"/>
              </w:rPr>
              <w:t>) от предполагаемого взрывного устройства (места его проноса или провоза);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6A59BA" w:rsidRPr="00201D73" w:rsidRDefault="006A59BA" w:rsidP="006A59BA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6A59BA" w:rsidRPr="00201D73" w:rsidRDefault="006A59BA" w:rsidP="00B272D4">
            <w:pPr>
              <w:ind w:firstLine="453"/>
              <w:jc w:val="both"/>
              <w:rPr>
                <w:sz w:val="24"/>
                <w:szCs w:val="24"/>
              </w:rPr>
            </w:pPr>
            <w:r w:rsidRPr="00201D73">
              <w:rPr>
                <w:sz w:val="24"/>
                <w:szCs w:val="24"/>
              </w:rPr>
              <w:t xml:space="preserve">- оказывать помощь и поддержку другим </w:t>
            </w:r>
            <w:r w:rsidR="00B272D4">
              <w:rPr>
                <w:sz w:val="24"/>
                <w:szCs w:val="24"/>
              </w:rPr>
              <w:t>воспитанникам</w:t>
            </w:r>
            <w:r w:rsidRPr="00201D73">
              <w:rPr>
                <w:sz w:val="24"/>
                <w:szCs w:val="24"/>
              </w:rPr>
              <w:t xml:space="preserve"> </w:t>
            </w:r>
            <w:r w:rsidRPr="00201D73">
              <w:rPr>
                <w:sz w:val="24"/>
                <w:szCs w:val="24"/>
              </w:rPr>
              <w:lastRenderedPageBreak/>
              <w:t>только по указанию работников организации.</w:t>
            </w:r>
          </w:p>
        </w:tc>
      </w:tr>
    </w:tbl>
    <w:p w:rsidR="00E62DA1" w:rsidRPr="009F512C" w:rsidRDefault="00E62DA1" w:rsidP="00FD4A17">
      <w:pPr>
        <w:ind w:right="-493"/>
        <w:rPr>
          <w:sz w:val="28"/>
          <w:szCs w:val="28"/>
        </w:rPr>
      </w:pPr>
    </w:p>
    <w:p w:rsidR="006A59BA" w:rsidRPr="00416D2E" w:rsidRDefault="006A59BA" w:rsidP="004F0582">
      <w:pPr>
        <w:pStyle w:val="ab"/>
        <w:numPr>
          <w:ilvl w:val="1"/>
          <w:numId w:val="1"/>
        </w:numPr>
        <w:suppressAutoHyphens/>
        <w:ind w:right="-493"/>
        <w:jc w:val="center"/>
        <w:rPr>
          <w:b/>
          <w:sz w:val="28"/>
          <w:szCs w:val="28"/>
        </w:rPr>
      </w:pPr>
      <w:r w:rsidRPr="00416D2E">
        <w:rPr>
          <w:b/>
          <w:sz w:val="28"/>
          <w:szCs w:val="28"/>
        </w:rPr>
        <w:t>Захват заложников</w:t>
      </w:r>
    </w:p>
    <w:p w:rsidR="006A59BA" w:rsidRPr="009F512C" w:rsidRDefault="006A59BA" w:rsidP="006A59BA">
      <w:pPr>
        <w:pStyle w:val="ab"/>
        <w:ind w:left="1429" w:right="-493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2"/>
        <w:gridCol w:w="12358"/>
      </w:tblGrid>
      <w:tr w:rsidR="006A59BA" w:rsidRPr="00531BF7" w:rsidTr="001D7470">
        <w:tc>
          <w:tcPr>
            <w:tcW w:w="2202" w:type="dxa"/>
            <w:vAlign w:val="center"/>
          </w:tcPr>
          <w:p w:rsidR="006A59BA" w:rsidRPr="00531BF7" w:rsidRDefault="006A59BA" w:rsidP="006A59BA">
            <w:pPr>
              <w:jc w:val="center"/>
              <w:rPr>
                <w:b/>
                <w:sz w:val="24"/>
                <w:szCs w:val="24"/>
              </w:rPr>
            </w:pPr>
            <w:r w:rsidRPr="00531BF7">
              <w:rPr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2358" w:type="dxa"/>
            <w:vAlign w:val="center"/>
          </w:tcPr>
          <w:p w:rsidR="006A59BA" w:rsidRPr="00531BF7" w:rsidRDefault="006A59BA" w:rsidP="006A59BA">
            <w:pPr>
              <w:ind w:right="-493"/>
              <w:jc w:val="center"/>
              <w:rPr>
                <w:b/>
                <w:sz w:val="24"/>
                <w:szCs w:val="24"/>
              </w:rPr>
            </w:pPr>
            <w:r w:rsidRPr="00531BF7">
              <w:rPr>
                <w:b/>
                <w:sz w:val="24"/>
                <w:szCs w:val="24"/>
              </w:rPr>
              <w:t>Действия</w:t>
            </w:r>
          </w:p>
        </w:tc>
      </w:tr>
      <w:tr w:rsidR="006A59BA" w:rsidRPr="00531BF7" w:rsidTr="001D7470">
        <w:tc>
          <w:tcPr>
            <w:tcW w:w="2202" w:type="dxa"/>
          </w:tcPr>
          <w:p w:rsidR="006A59BA" w:rsidRPr="00531BF7" w:rsidRDefault="006A59BA" w:rsidP="006A59BA">
            <w:pPr>
              <w:jc w:val="center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Руководство </w:t>
            </w:r>
          </w:p>
          <w:p w:rsidR="006A59BA" w:rsidRPr="00531BF7" w:rsidRDefault="006A59BA" w:rsidP="006A59BA">
            <w:pPr>
              <w:jc w:val="center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2358" w:type="dxa"/>
          </w:tcPr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 обеспечить любым доступным способом информирование людей, находящихся в близлежащих </w:t>
            </w:r>
            <w:r w:rsidRPr="00531BF7">
              <w:br/>
            </w:r>
            <w:r w:rsidRPr="00531BF7">
              <w:rPr>
                <w:sz w:val="24"/>
                <w:szCs w:val="24"/>
              </w:rPr>
              <w:t>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>
              <w:rPr>
                <w:sz w:val="24"/>
                <w:szCs w:val="24"/>
              </w:rPr>
              <w:t xml:space="preserve"> </w:t>
            </w:r>
            <w:r w:rsidRPr="00531BF7">
              <w:rPr>
                <w:sz w:val="24"/>
                <w:szCs w:val="24"/>
              </w:rPr>
              <w:t>его не провоцировать;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обеспечить эвакуацию людей в соответствии с планом эвакуации, в той части объекта, которая 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направить к месту сбора назначенных лиц для осуществления контроля за передачей </w:t>
            </w:r>
            <w:r w:rsidR="00D64677">
              <w:rPr>
                <w:sz w:val="24"/>
                <w:szCs w:val="24"/>
              </w:rPr>
              <w:t>воспитанников</w:t>
            </w:r>
            <w:r w:rsidRPr="00531BF7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по прибытии оперативных служб действовать согласно их распоряжениям;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6A59BA" w:rsidRPr="00531BF7" w:rsidTr="001D7470">
        <w:tc>
          <w:tcPr>
            <w:tcW w:w="2202" w:type="dxa"/>
          </w:tcPr>
          <w:p w:rsidR="006A59BA" w:rsidRPr="00531BF7" w:rsidRDefault="006A59BA" w:rsidP="006A59BA">
            <w:pPr>
              <w:jc w:val="center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Персонал</w:t>
            </w:r>
          </w:p>
        </w:tc>
        <w:tc>
          <w:tcPr>
            <w:tcW w:w="12358" w:type="dxa"/>
          </w:tcPr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Pr="00531BF7">
              <w:br/>
            </w:r>
            <w:r w:rsidRPr="00531BF7">
              <w:rPr>
                <w:sz w:val="24"/>
                <w:szCs w:val="24"/>
              </w:rPr>
              <w:t>за собой находящихся поблизости людей;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lastRenderedPageBreak/>
              <w:t xml:space="preserve">- при невозможности таких действий оставаться на месте, не провоцировать нарушителя, выполнять его требования, не </w:t>
            </w:r>
            <w:r w:rsidR="00D64677">
              <w:rPr>
                <w:sz w:val="24"/>
                <w:szCs w:val="24"/>
              </w:rPr>
              <w:t>допускать паники среди воспитанников</w:t>
            </w:r>
            <w:r w:rsidRPr="00531BF7">
              <w:rPr>
                <w:sz w:val="24"/>
                <w:szCs w:val="24"/>
              </w:rPr>
              <w:t xml:space="preserve"> и персонала, не переключать на себя внимание нарушителя;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</w:t>
            </w:r>
            <w:r>
              <w:rPr>
                <w:sz w:val="24"/>
                <w:szCs w:val="24"/>
              </w:rPr>
              <w:t xml:space="preserve"> </w:t>
            </w:r>
            <w:r w:rsidRPr="00531BF7">
              <w:rPr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не допускать общения </w:t>
            </w:r>
            <w:r w:rsidR="00D64677">
              <w:rPr>
                <w:sz w:val="24"/>
                <w:szCs w:val="24"/>
              </w:rPr>
              <w:t>воспитанников</w:t>
            </w:r>
            <w:r w:rsidRPr="00531BF7">
              <w:rPr>
                <w:sz w:val="24"/>
                <w:szCs w:val="24"/>
              </w:rPr>
              <w:t xml:space="preserve"> и персонала по любым средствам связи; 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обеспечить передачу информации о захвате заложников руководству любым доступным способом при возможности;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ожидать прибытия оперативных служб, разблокировать входы и покидать помещения только </w:t>
            </w:r>
            <w:r w:rsidRPr="00531BF7">
              <w:br/>
            </w:r>
            <w:r w:rsidRPr="00531BF7">
              <w:rPr>
                <w:sz w:val="24"/>
                <w:szCs w:val="24"/>
              </w:rPr>
              <w:t>по команде руководства либо оперативных служб;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b/>
                <w:sz w:val="24"/>
                <w:szCs w:val="24"/>
              </w:rPr>
              <w:t>- </w:t>
            </w:r>
            <w:r w:rsidRPr="00531BF7">
              <w:rPr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>
              <w:rPr>
                <w:sz w:val="24"/>
                <w:szCs w:val="24"/>
              </w:rPr>
              <w:t xml:space="preserve"> </w:t>
            </w:r>
            <w:r w:rsidRPr="00531BF7">
              <w:rPr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>
              <w:rPr>
                <w:sz w:val="24"/>
                <w:szCs w:val="24"/>
              </w:rPr>
              <w:t xml:space="preserve"> </w:t>
            </w:r>
            <w:r w:rsidRPr="00531BF7">
              <w:rPr>
                <w:sz w:val="24"/>
                <w:szCs w:val="24"/>
              </w:rPr>
              <w:t xml:space="preserve">к исключению случаев обморожения </w:t>
            </w:r>
            <w:r w:rsidR="00D64677">
              <w:rPr>
                <w:sz w:val="24"/>
                <w:szCs w:val="24"/>
              </w:rPr>
              <w:t>воспитанников</w:t>
            </w:r>
            <w:r w:rsidRPr="00531BF7">
              <w:rPr>
                <w:sz w:val="24"/>
                <w:szCs w:val="24"/>
              </w:rPr>
              <w:t>);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по указанию руководства осуществить проверку помещений на предмет эвакуации людей, </w:t>
            </w:r>
            <w:r w:rsidRPr="00531BF7">
              <w:br/>
            </w:r>
            <w:r w:rsidRPr="00531BF7">
              <w:rPr>
                <w:sz w:val="24"/>
                <w:szCs w:val="24"/>
              </w:rPr>
              <w:t>о результатах сообщить руководству;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по указанию руководства обеспечить информирование родителей (законных представителей) </w:t>
            </w:r>
            <w:r w:rsidR="00D64677">
              <w:rPr>
                <w:sz w:val="24"/>
                <w:szCs w:val="24"/>
              </w:rPr>
              <w:t>воспитанников</w:t>
            </w:r>
            <w:r w:rsidRPr="00531BF7">
              <w:rPr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6A59BA" w:rsidRPr="00531BF7" w:rsidRDefault="006A59BA" w:rsidP="001D7470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обеспечить по указанию руководства передачу </w:t>
            </w:r>
            <w:r w:rsidR="00D64677">
              <w:rPr>
                <w:sz w:val="24"/>
                <w:szCs w:val="24"/>
              </w:rPr>
              <w:t>воспитанников</w:t>
            </w:r>
            <w:r w:rsidRPr="00531BF7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6A59BA" w:rsidRPr="00531BF7" w:rsidRDefault="006A59BA" w:rsidP="001D7470">
            <w:pPr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6A59BA" w:rsidRPr="00531BF7" w:rsidRDefault="006A59BA" w:rsidP="001D74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6A59BA" w:rsidRPr="00531BF7" w:rsidRDefault="006A59BA" w:rsidP="001D7470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6A59BA" w:rsidRPr="00531BF7" w:rsidRDefault="006A59BA" w:rsidP="001D7470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6A59BA" w:rsidRPr="00531BF7" w:rsidRDefault="006A59BA" w:rsidP="001D7470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6A59BA" w:rsidRPr="00531BF7" w:rsidRDefault="006A59BA" w:rsidP="001D7470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6A59BA" w:rsidRPr="00531BF7" w:rsidTr="001D7470">
        <w:tc>
          <w:tcPr>
            <w:tcW w:w="2202" w:type="dxa"/>
          </w:tcPr>
          <w:p w:rsidR="006A59BA" w:rsidRPr="00531BF7" w:rsidRDefault="006335F4" w:rsidP="006A5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Воспитанники</w:t>
            </w:r>
          </w:p>
          <w:p w:rsidR="006A59BA" w:rsidRPr="00531BF7" w:rsidRDefault="006A59BA" w:rsidP="006A59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58" w:type="dxa"/>
          </w:tcPr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>
              <w:rPr>
                <w:sz w:val="24"/>
                <w:szCs w:val="24"/>
              </w:rPr>
              <w:t xml:space="preserve"> </w:t>
            </w:r>
            <w:r w:rsidRPr="00531BF7">
              <w:rPr>
                <w:sz w:val="24"/>
                <w:szCs w:val="24"/>
              </w:rPr>
              <w:t>и не переключать на себя внимание нарушителя;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lastRenderedPageBreak/>
              <w:t>- 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</w:t>
            </w:r>
            <w:r>
              <w:rPr>
                <w:sz w:val="24"/>
                <w:szCs w:val="24"/>
              </w:rPr>
              <w:t xml:space="preserve"> </w:t>
            </w:r>
            <w:r w:rsidRPr="00531BF7">
              <w:rPr>
                <w:sz w:val="24"/>
                <w:szCs w:val="24"/>
              </w:rPr>
              <w:t>и выполнять указания работника организации;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Pr="00531BF7">
              <w:br/>
            </w:r>
            <w:r w:rsidRPr="00531BF7">
              <w:rPr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6A59BA" w:rsidRPr="00531BF7" w:rsidRDefault="006A59BA" w:rsidP="006A59BA">
            <w:pPr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 оказать помощь и поддержку другим </w:t>
            </w:r>
            <w:r w:rsidR="00910F60">
              <w:rPr>
                <w:sz w:val="24"/>
                <w:szCs w:val="24"/>
              </w:rPr>
              <w:t>воспитанникам</w:t>
            </w:r>
            <w:r w:rsidRPr="00531BF7">
              <w:rPr>
                <w:sz w:val="24"/>
                <w:szCs w:val="24"/>
              </w:rPr>
              <w:t xml:space="preserve"> только по указанию работника организации;</w:t>
            </w:r>
          </w:p>
          <w:p w:rsidR="006A59BA" w:rsidRPr="00531BF7" w:rsidRDefault="006A59BA" w:rsidP="006A59BA">
            <w:pPr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6A59BA" w:rsidRPr="00531BF7" w:rsidRDefault="006A59BA" w:rsidP="006A59B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6A59BA" w:rsidRPr="00531BF7" w:rsidRDefault="006A59BA" w:rsidP="006A59BA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6A59BA" w:rsidRPr="00531BF7" w:rsidRDefault="006A59BA" w:rsidP="006A59BA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6A59BA" w:rsidRPr="00531BF7" w:rsidRDefault="006A59BA" w:rsidP="006A59BA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6A59BA" w:rsidRPr="00531BF7" w:rsidRDefault="006A59BA" w:rsidP="006A59BA">
            <w:pPr>
              <w:tabs>
                <w:tab w:val="left" w:pos="426"/>
              </w:tabs>
              <w:ind w:firstLine="277"/>
              <w:jc w:val="both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6A59BA" w:rsidRPr="009F512C" w:rsidRDefault="006A59BA" w:rsidP="006A59BA">
      <w:pPr>
        <w:tabs>
          <w:tab w:val="left" w:pos="426"/>
        </w:tabs>
        <w:ind w:firstLine="709"/>
        <w:jc w:val="both"/>
      </w:pPr>
    </w:p>
    <w:p w:rsidR="006A59BA" w:rsidRDefault="00FF12AB" w:rsidP="004F0582">
      <w:pPr>
        <w:pStyle w:val="ab"/>
        <w:numPr>
          <w:ilvl w:val="1"/>
          <w:numId w:val="1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FF12AB">
        <w:rPr>
          <w:b/>
          <w:sz w:val="28"/>
          <w:szCs w:val="28"/>
        </w:rPr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B259BE" w:rsidRPr="00B259BE" w:rsidRDefault="00B259BE" w:rsidP="00B259BE">
      <w:pPr>
        <w:tabs>
          <w:tab w:val="left" w:pos="426"/>
        </w:tabs>
        <w:jc w:val="both"/>
        <w:rPr>
          <w:b/>
          <w:sz w:val="28"/>
          <w:szCs w:val="28"/>
        </w:rPr>
      </w:pPr>
    </w:p>
    <w:tbl>
      <w:tblPr>
        <w:tblStyle w:val="TableGrid"/>
        <w:tblW w:w="14743" w:type="dxa"/>
        <w:tblInd w:w="-5" w:type="dxa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8"/>
        <w:gridCol w:w="12475"/>
      </w:tblGrid>
      <w:tr w:rsidR="00B259BE" w:rsidRPr="00B259BE" w:rsidTr="00B259B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E" w:rsidRPr="00B259BE" w:rsidRDefault="00B259BE" w:rsidP="00B259BE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персонала 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BE" w:rsidRPr="00B259BE" w:rsidRDefault="00B259BE" w:rsidP="00B259BE">
            <w:pPr>
              <w:spacing w:line="259" w:lineRule="auto"/>
              <w:ind w:left="4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9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Действия </w:t>
            </w:r>
          </w:p>
        </w:tc>
      </w:tr>
      <w:tr w:rsidR="0099652C" w:rsidRPr="00B259BE" w:rsidTr="00B259B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C" w:rsidRPr="0099652C" w:rsidRDefault="0099652C" w:rsidP="0099652C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 </w:t>
            </w:r>
          </w:p>
          <w:p w:rsidR="0099652C" w:rsidRPr="0099652C" w:rsidRDefault="0099652C" w:rsidP="0099652C">
            <w:pPr>
              <w:spacing w:after="1" w:line="23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(руководитель и его заместители) </w:t>
            </w:r>
          </w:p>
          <w:p w:rsidR="0099652C" w:rsidRPr="00A044C8" w:rsidRDefault="0099652C" w:rsidP="00B259BE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2C" w:rsidRPr="0099652C" w:rsidRDefault="007C6A49" w:rsidP="007C6A49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незамедлительно информировать о происшествии оперативные службы; </w:t>
            </w:r>
          </w:p>
          <w:p w:rsidR="0099652C" w:rsidRPr="0099652C" w:rsidRDefault="007C6A49" w:rsidP="007C6A49">
            <w:pPr>
              <w:spacing w:after="2" w:line="237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незамедлительно информировать о срабатывании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объекте; </w:t>
            </w:r>
          </w:p>
          <w:p w:rsidR="0099652C" w:rsidRPr="0099652C" w:rsidRDefault="007C6A49" w:rsidP="007C6A49">
            <w:pPr>
              <w:spacing w:after="1" w:line="237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незамедлительно прибыть к месту происшествия и, не приближаясь к нему, оценить обстановку и принять решение о направлениях и способах эвакуации людей; </w:t>
            </w:r>
          </w:p>
          <w:p w:rsidR="0099652C" w:rsidRPr="0099652C" w:rsidRDefault="007C6A49" w:rsidP="007C6A49">
            <w:pPr>
              <w:spacing w:after="1" w:line="238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устройств; </w:t>
            </w:r>
          </w:p>
          <w:p w:rsidR="0099652C" w:rsidRPr="0099652C" w:rsidRDefault="007C6A49" w:rsidP="007C6A49">
            <w:pPr>
              <w:spacing w:after="1" w:line="237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назначенных лиц вести наблюдение за местом происшествия, находясь на безопасном удалении до прибытия оперативных служб; </w:t>
            </w:r>
          </w:p>
          <w:p w:rsidR="0099652C" w:rsidRPr="0099652C" w:rsidRDefault="007C6A49" w:rsidP="007C6A49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эвакуацию людей в соответствии с планом эвакуации; </w:t>
            </w:r>
          </w:p>
          <w:p w:rsidR="0099652C" w:rsidRPr="0099652C" w:rsidRDefault="007C6A49" w:rsidP="007C6A49">
            <w:pPr>
              <w:spacing w:after="1" w:line="237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завершении эвакуации дать указание об информировании родителей (законных </w:t>
            </w:r>
            <w:r w:rsidR="00B67713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представителей) о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временном прекращении учебного процесса; </w:t>
            </w:r>
          </w:p>
          <w:p w:rsidR="0099652C" w:rsidRPr="0099652C" w:rsidRDefault="007C6A49" w:rsidP="007C6A49">
            <w:pPr>
              <w:spacing w:after="2" w:line="237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к месту сбора назначенных лиц для осуществления контроля за передачей обучающихся родителям (законным представителям); </w:t>
            </w:r>
          </w:p>
          <w:p w:rsidR="0099652C" w:rsidRDefault="007C6A49" w:rsidP="007C6A49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9652C" w:rsidRPr="0099652C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387B86" w:rsidRDefault="00387B86" w:rsidP="007C6A49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87B86">
              <w:rPr>
                <w:rFonts w:ascii="Times New Roman" w:hAnsi="Times New Roman"/>
                <w:color w:val="000000"/>
                <w:sz w:val="24"/>
                <w:szCs w:val="24"/>
              </w:rPr>
              <w:t>по прибытии оперативных служб действовать согласно их распоряжениям;</w:t>
            </w:r>
          </w:p>
          <w:p w:rsidR="00387B86" w:rsidRPr="00A044C8" w:rsidRDefault="00387B86" w:rsidP="007C6A49">
            <w:pPr>
              <w:spacing w:line="259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87B86">
              <w:rPr>
                <w:rFonts w:ascii="Times New Roman" w:hAnsi="Times New Roman"/>
                <w:color w:val="000000"/>
                <w:sz w:val="24"/>
                <w:szCs w:val="24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F52FD2" w:rsidRPr="00B259BE" w:rsidTr="00B259B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2" w:rsidRPr="00F52FD2" w:rsidRDefault="00F52FD2" w:rsidP="00F52FD2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Персонал </w:t>
            </w:r>
          </w:p>
          <w:p w:rsidR="00F52FD2" w:rsidRPr="0099652C" w:rsidRDefault="00F52FD2" w:rsidP="0099652C">
            <w:pPr>
              <w:spacing w:line="259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нахождении рядом с местом взрыва попытаться покинуть опасную зону, уводя за собой находящихся поблизости людей; </w:t>
            </w:r>
          </w:p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находиться на безопасном расстоянии от места взрыва до прибытия руководителя и далее действовать в соответствии с его указаниями; </w:t>
            </w:r>
          </w:p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</w:t>
            </w:r>
            <w:r w:rsidR="00530404"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предназначенных для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 учебного процесса; </w:t>
            </w:r>
          </w:p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 </w:t>
            </w:r>
          </w:p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возможности открыть все окна и двери для рассредоточения ударной волны при возможной повторной детонации; </w:t>
            </w:r>
          </w:p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убедившись в полной эвакуации из помещения с внешней стороны дверей поставить отметку </w:t>
            </w:r>
          </w:p>
          <w:p w:rsidR="00F52FD2" w:rsidRP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>«ЭВАКУИРОВАНО»</w:t>
            </w:r>
            <w:r w:rsidRPr="00F52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любым доступным способом; </w:t>
            </w:r>
          </w:p>
          <w:p w:rsidR="00F52FD2" w:rsidRDefault="00F52FD2" w:rsidP="00F52FD2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FD2">
              <w:rPr>
                <w:rFonts w:ascii="Times New Roman" w:hAnsi="Times New Roman"/>
                <w:color w:val="000000"/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B25B86" w:rsidRPr="00B25B86" w:rsidRDefault="00B25B86" w:rsidP="00B25B86">
            <w:pPr>
              <w:spacing w:after="1" w:line="237" w:lineRule="auto"/>
              <w:ind w:right="2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25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 </w:t>
            </w:r>
          </w:p>
          <w:p w:rsidR="00B25B86" w:rsidRPr="00B25B86" w:rsidRDefault="00B25B86" w:rsidP="00B25B86">
            <w:pPr>
              <w:spacing w:after="1" w:line="237" w:lineRule="auto"/>
              <w:ind w:right="2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25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указанию руководителя или назначенных им лиц обеспечить передачу обучающихся родителям (законным представителям); </w:t>
            </w:r>
          </w:p>
          <w:p w:rsidR="00B25B86" w:rsidRDefault="00B25B86" w:rsidP="00B25B86">
            <w:pPr>
              <w:spacing w:after="1" w:line="259" w:lineRule="auto"/>
              <w:ind w:right="209"/>
              <w:jc w:val="both"/>
              <w:rPr>
                <w:color w:val="000000"/>
                <w:sz w:val="24"/>
                <w:szCs w:val="24"/>
              </w:rPr>
            </w:pPr>
            <w:r w:rsidRPr="00B25B86">
              <w:rPr>
                <w:rFonts w:ascii="Times New Roman" w:hAnsi="Times New Roman"/>
                <w:color w:val="000000"/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EC24C0" w:rsidRPr="00B259BE" w:rsidTr="00B259BE">
        <w:trPr>
          <w:trHeight w:val="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C0" w:rsidRPr="00024174" w:rsidRDefault="00EC24C0" w:rsidP="00F52FD2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174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Воспитанники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6B" w:rsidRPr="00164B6B" w:rsidRDefault="00164B6B" w:rsidP="00164B6B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64B6B">
              <w:rPr>
                <w:rFonts w:ascii="Times New Roman" w:hAnsi="Times New Roman"/>
                <w:color w:val="000000"/>
                <w:sz w:val="24"/>
                <w:szCs w:val="24"/>
              </w:rPr>
              <w:t>проследовать на безопасное ра</w:t>
            </w:r>
            <w:r w:rsidR="00FD0E93">
              <w:rPr>
                <w:rFonts w:ascii="Times New Roman" w:hAnsi="Times New Roman"/>
                <w:color w:val="000000"/>
                <w:sz w:val="24"/>
                <w:szCs w:val="24"/>
              </w:rPr>
              <w:t>сстояние от места происшествия;</w:t>
            </w:r>
            <w:r w:rsidRPr="0016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4B6B" w:rsidRPr="00164B6B" w:rsidRDefault="00164B6B" w:rsidP="00164B6B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64B6B">
              <w:rPr>
                <w:rFonts w:ascii="Times New Roman" w:hAnsi="Times New Roman"/>
                <w:color w:val="000000"/>
                <w:sz w:val="24"/>
                <w:szCs w:val="24"/>
              </w:rPr>
              <w:t>действова</w:t>
            </w:r>
            <w:r w:rsidR="00376AB4">
              <w:rPr>
                <w:rFonts w:ascii="Times New Roman" w:hAnsi="Times New Roman"/>
                <w:color w:val="000000"/>
                <w:sz w:val="24"/>
                <w:szCs w:val="24"/>
              </w:rPr>
              <w:t>ть по распоряжению руководителя</w:t>
            </w:r>
            <w:r w:rsidRPr="0016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64B6B" w:rsidRPr="00164B6B" w:rsidRDefault="00164B6B" w:rsidP="00164B6B">
            <w:pPr>
              <w:spacing w:after="1" w:line="259" w:lineRule="auto"/>
              <w:ind w:right="2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6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отключить средства связи, в случае эвакуации сохранять спокойствие; </w:t>
            </w:r>
          </w:p>
          <w:p w:rsidR="00EC24C0" w:rsidRDefault="00164B6B" w:rsidP="00FD746B">
            <w:pPr>
              <w:spacing w:after="1" w:line="259" w:lineRule="auto"/>
              <w:ind w:right="2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16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оказывать помощь и поддержку другим </w:t>
            </w:r>
            <w:r w:rsidR="00FD746B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воспитанникам</w:t>
            </w:r>
            <w:r w:rsidRPr="00164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только по указанию работников организации.</w:t>
            </w:r>
          </w:p>
        </w:tc>
      </w:tr>
    </w:tbl>
    <w:p w:rsidR="0099652C" w:rsidRPr="0099652C" w:rsidRDefault="0099652C" w:rsidP="0099652C">
      <w:pPr>
        <w:spacing w:line="259" w:lineRule="auto"/>
        <w:ind w:left="-1133" w:right="325"/>
        <w:jc w:val="both"/>
        <w:rPr>
          <w:color w:val="000000"/>
          <w:sz w:val="28"/>
          <w:szCs w:val="22"/>
        </w:rPr>
      </w:pPr>
    </w:p>
    <w:p w:rsidR="00FF12AB" w:rsidRPr="00ED15A8" w:rsidRDefault="006A59BA" w:rsidP="004F0582">
      <w:pPr>
        <w:pStyle w:val="ab"/>
        <w:numPr>
          <w:ilvl w:val="1"/>
          <w:numId w:val="1"/>
        </w:numPr>
        <w:suppressAutoHyphens/>
        <w:ind w:right="-493"/>
        <w:jc w:val="center"/>
        <w:rPr>
          <w:b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ED15A8" w:rsidRPr="00ED15A8">
        <w:rPr>
          <w:b/>
          <w:sz w:val="28"/>
          <w:szCs w:val="28"/>
        </w:rPr>
        <w:lastRenderedPageBreak/>
        <w:t xml:space="preserve">Нападение с использованием горючих жидкостей </w:t>
      </w:r>
    </w:p>
    <w:p w:rsidR="00FF12AB" w:rsidRPr="009F512C" w:rsidRDefault="00FF12AB" w:rsidP="00FF12AB">
      <w:pPr>
        <w:pStyle w:val="ab"/>
        <w:ind w:left="1429" w:right="-493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2"/>
        <w:gridCol w:w="12358"/>
      </w:tblGrid>
      <w:tr w:rsidR="00FF12AB" w:rsidRPr="00531BF7" w:rsidTr="00436F15">
        <w:tc>
          <w:tcPr>
            <w:tcW w:w="2202" w:type="dxa"/>
            <w:vAlign w:val="center"/>
          </w:tcPr>
          <w:p w:rsidR="00FF12AB" w:rsidRPr="00531BF7" w:rsidRDefault="00FF12AB" w:rsidP="00436F15">
            <w:pPr>
              <w:jc w:val="center"/>
              <w:rPr>
                <w:b/>
                <w:sz w:val="24"/>
                <w:szCs w:val="24"/>
              </w:rPr>
            </w:pPr>
            <w:r w:rsidRPr="00531BF7">
              <w:rPr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2358" w:type="dxa"/>
            <w:vAlign w:val="center"/>
          </w:tcPr>
          <w:p w:rsidR="00FF12AB" w:rsidRPr="00531BF7" w:rsidRDefault="00FF12AB" w:rsidP="00436F15">
            <w:pPr>
              <w:ind w:right="-493"/>
              <w:jc w:val="center"/>
              <w:rPr>
                <w:b/>
                <w:sz w:val="24"/>
                <w:szCs w:val="24"/>
              </w:rPr>
            </w:pPr>
            <w:r w:rsidRPr="00531BF7">
              <w:rPr>
                <w:b/>
                <w:sz w:val="24"/>
                <w:szCs w:val="24"/>
              </w:rPr>
              <w:t>Действия</w:t>
            </w:r>
          </w:p>
        </w:tc>
      </w:tr>
      <w:tr w:rsidR="00FF12AB" w:rsidRPr="00531BF7" w:rsidTr="00436F15">
        <w:tc>
          <w:tcPr>
            <w:tcW w:w="2202" w:type="dxa"/>
          </w:tcPr>
          <w:p w:rsidR="00FF12AB" w:rsidRPr="00531BF7" w:rsidRDefault="00FF12AB" w:rsidP="00436F15">
            <w:pPr>
              <w:jc w:val="center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 xml:space="preserve">Руководство </w:t>
            </w:r>
          </w:p>
          <w:p w:rsidR="00FF12AB" w:rsidRPr="00531BF7" w:rsidRDefault="00FF12AB" w:rsidP="00436F15">
            <w:pPr>
              <w:jc w:val="center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2358" w:type="dxa"/>
          </w:tcPr>
          <w:p w:rsidR="007301E2" w:rsidRPr="007301E2" w:rsidRDefault="007301E2" w:rsidP="0073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01E2">
              <w:rPr>
                <w:sz w:val="24"/>
                <w:szCs w:val="24"/>
              </w:rPr>
              <w:t xml:space="preserve">незамедлительно информировать о происшествии оперативные службы; </w:t>
            </w:r>
          </w:p>
          <w:p w:rsidR="00FF12AB" w:rsidRDefault="007301E2" w:rsidP="0073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01E2">
              <w:rPr>
                <w:sz w:val="24"/>
                <w:szCs w:val="24"/>
              </w:rPr>
              <w:t>незамедлительно информировать о происшествии (организацию) - правообладателя объекта</w:t>
            </w:r>
          </w:p>
          <w:p w:rsidR="00FE3D69" w:rsidRPr="00FE3D69" w:rsidRDefault="00FE3D69" w:rsidP="00FE3D69">
            <w:pPr>
              <w:rPr>
                <w:sz w:val="24"/>
                <w:szCs w:val="24"/>
              </w:rPr>
            </w:pPr>
            <w:r w:rsidRPr="00FE3D69">
              <w:rPr>
                <w:sz w:val="24"/>
                <w:szCs w:val="24"/>
              </w:rPr>
              <w:t xml:space="preserve">(территории), вышестоящий орган (организацию), а также руководителя в случае его отсутствия на объекте; </w:t>
            </w:r>
          </w:p>
          <w:p w:rsidR="00FE3D69" w:rsidRPr="00FE3D69" w:rsidRDefault="00FE3D69" w:rsidP="00FE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3D69">
              <w:rPr>
                <w:sz w:val="24"/>
                <w:szCs w:val="24"/>
              </w:rPr>
              <w:t xml:space="preserve">незамедлительно прибыть к месту происшествия и, не приближаясь к нему, оценить обстановку и принять решение о направлениях и способах эвакуации людей; </w:t>
            </w:r>
          </w:p>
          <w:p w:rsidR="00FE3D69" w:rsidRPr="00FE3D69" w:rsidRDefault="00FE3D69" w:rsidP="00FE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3D69">
              <w:rPr>
                <w:sz w:val="24"/>
                <w:szCs w:val="24"/>
              </w:rPr>
              <w:t xml:space="preserve">обеспечить эвакуацию людей в соответствии с планом эвакуации; </w:t>
            </w:r>
          </w:p>
          <w:p w:rsidR="00FE3D69" w:rsidRPr="00FE3D69" w:rsidRDefault="00FE3D69" w:rsidP="00FE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3D69">
              <w:rPr>
                <w:sz w:val="24"/>
                <w:szCs w:val="24"/>
              </w:rPr>
              <w:t xml:space="preserve">по завершении эвакуации дать указание об информировании родителей (законных </w:t>
            </w:r>
            <w:r w:rsidR="00394329" w:rsidRPr="00FE3D69">
              <w:rPr>
                <w:sz w:val="24"/>
                <w:szCs w:val="24"/>
              </w:rPr>
              <w:t>представителей) о</w:t>
            </w:r>
            <w:r w:rsidRPr="00FE3D69">
              <w:rPr>
                <w:sz w:val="24"/>
                <w:szCs w:val="24"/>
              </w:rPr>
              <w:t xml:space="preserve"> временном прекращении учебного процесса; </w:t>
            </w:r>
          </w:p>
          <w:p w:rsidR="00FE3D69" w:rsidRPr="00FE3D69" w:rsidRDefault="00FE3D69" w:rsidP="00FE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3D69">
              <w:rPr>
                <w:sz w:val="24"/>
                <w:szCs w:val="24"/>
              </w:rPr>
              <w:t xml:space="preserve">направить к месту сбора назначенных лиц для осуществления контроля за передачей обучающихся родителям (законным представителям); </w:t>
            </w:r>
          </w:p>
          <w:p w:rsidR="00FE3D69" w:rsidRPr="00FE3D69" w:rsidRDefault="00FE3D69" w:rsidP="00FE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3D69">
              <w:rPr>
                <w:sz w:val="24"/>
                <w:szCs w:val="24"/>
              </w:rPr>
              <w:t xml:space="preserve">обеспечить беспрепятственный доступ к месту происшествия оперативных служб; </w:t>
            </w:r>
          </w:p>
          <w:p w:rsidR="00FE3D69" w:rsidRPr="00FE3D69" w:rsidRDefault="00FE3D69" w:rsidP="00FE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3D69">
              <w:rPr>
                <w:sz w:val="24"/>
                <w:szCs w:val="24"/>
              </w:rPr>
              <w:t xml:space="preserve">по прибытии оперативных служб действовать согласно их распоряжениям; </w:t>
            </w:r>
          </w:p>
          <w:p w:rsidR="00FE3D69" w:rsidRPr="00531BF7" w:rsidRDefault="00FE3D69" w:rsidP="00FE3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3D69">
              <w:rPr>
                <w:sz w:val="24"/>
                <w:szCs w:val="24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FF12AB" w:rsidRPr="00531BF7" w:rsidTr="00436F15">
        <w:tc>
          <w:tcPr>
            <w:tcW w:w="2202" w:type="dxa"/>
          </w:tcPr>
          <w:p w:rsidR="00FF12AB" w:rsidRPr="00531BF7" w:rsidRDefault="00FF12AB" w:rsidP="00436F15">
            <w:pPr>
              <w:jc w:val="center"/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Персонал</w:t>
            </w:r>
          </w:p>
        </w:tc>
        <w:tc>
          <w:tcPr>
            <w:tcW w:w="12358" w:type="dxa"/>
          </w:tcPr>
          <w:p w:rsidR="00F126ED" w:rsidRPr="00F126ED" w:rsidRDefault="00FF12AB" w:rsidP="00F126ED">
            <w:pPr>
              <w:rPr>
                <w:sz w:val="24"/>
                <w:szCs w:val="24"/>
              </w:rPr>
            </w:pPr>
            <w:r w:rsidRPr="00531BF7">
              <w:rPr>
                <w:sz w:val="24"/>
                <w:szCs w:val="24"/>
              </w:rPr>
              <w:t>- </w:t>
            </w:r>
            <w:r w:rsidR="00F126ED" w:rsidRPr="00F126ED">
              <w:rPr>
                <w:sz w:val="24"/>
                <w:szCs w:val="24"/>
              </w:rPr>
              <w:t xml:space="preserve">находиться на безопасном расстоянии от места происшествия до прибытия руководителя и далее действовать в соответствии с его указаниями; </w:t>
            </w:r>
          </w:p>
          <w:p w:rsidR="00F126ED" w:rsidRPr="00F126ED" w:rsidRDefault="00F126ED" w:rsidP="00F1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26ED">
              <w:rPr>
                <w:sz w:val="24"/>
                <w:szCs w:val="24"/>
              </w:rPr>
              <w:t xml:space="preserve"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 </w:t>
            </w:r>
          </w:p>
          <w:p w:rsidR="00F126ED" w:rsidRPr="00F126ED" w:rsidRDefault="00F126ED" w:rsidP="00F1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26ED">
              <w:rPr>
                <w:sz w:val="24"/>
                <w:szCs w:val="24"/>
              </w:rPr>
              <w:t xml:space="preserve"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 </w:t>
            </w:r>
          </w:p>
          <w:p w:rsidR="009A2E78" w:rsidRDefault="009A2E78" w:rsidP="00F12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26ED" w:rsidRPr="00F126ED">
              <w:rPr>
                <w:sz w:val="24"/>
                <w:szCs w:val="24"/>
              </w:rPr>
              <w:t xml:space="preserve">по возможности закрыть все окна для предотвращения доступа в здание кислорода; </w:t>
            </w:r>
          </w:p>
          <w:p w:rsidR="002442DB" w:rsidRPr="002442DB" w:rsidRDefault="002442DB" w:rsidP="00244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42DB">
              <w:rPr>
                <w:sz w:val="24"/>
                <w:szCs w:val="24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:rsidR="002442DB" w:rsidRPr="002442DB" w:rsidRDefault="002442DB" w:rsidP="00244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42DB">
              <w:rPr>
                <w:sz w:val="24"/>
                <w:szCs w:val="24"/>
              </w:rPr>
              <w:t xml:space="preserve">убедившись в полной эвакуации из помещения с внешней стороны дверей поставить отметку </w:t>
            </w:r>
          </w:p>
          <w:p w:rsidR="002442DB" w:rsidRPr="002442DB" w:rsidRDefault="002442DB" w:rsidP="002442DB">
            <w:pPr>
              <w:jc w:val="both"/>
              <w:rPr>
                <w:sz w:val="24"/>
                <w:szCs w:val="24"/>
              </w:rPr>
            </w:pPr>
            <w:r w:rsidRPr="002442DB">
              <w:rPr>
                <w:sz w:val="24"/>
                <w:szCs w:val="24"/>
              </w:rPr>
              <w:t>«ЭВАКУИРОВАНО»</w:t>
            </w:r>
            <w:r w:rsidRPr="002442DB">
              <w:rPr>
                <w:b/>
                <w:sz w:val="24"/>
                <w:szCs w:val="24"/>
              </w:rPr>
              <w:t xml:space="preserve"> </w:t>
            </w:r>
            <w:r w:rsidRPr="002442DB">
              <w:rPr>
                <w:sz w:val="24"/>
                <w:szCs w:val="24"/>
              </w:rPr>
              <w:t xml:space="preserve">любым доступным способом; </w:t>
            </w:r>
          </w:p>
          <w:p w:rsidR="002442DB" w:rsidRPr="002442DB" w:rsidRDefault="002442DB" w:rsidP="00244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42DB">
              <w:rPr>
                <w:sz w:val="24"/>
                <w:szCs w:val="24"/>
              </w:rPr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  <w:p w:rsidR="002442DB" w:rsidRPr="002442DB" w:rsidRDefault="002442DB" w:rsidP="00244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42DB">
              <w:rPr>
                <w:sz w:val="24"/>
                <w:szCs w:val="24"/>
              </w:rPr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</w:t>
            </w:r>
          </w:p>
          <w:p w:rsidR="002442DB" w:rsidRPr="002442DB" w:rsidRDefault="002442DB" w:rsidP="002442DB">
            <w:pPr>
              <w:jc w:val="both"/>
              <w:rPr>
                <w:sz w:val="24"/>
                <w:szCs w:val="24"/>
              </w:rPr>
            </w:pPr>
            <w:r w:rsidRPr="002442DB">
              <w:rPr>
                <w:sz w:val="24"/>
                <w:szCs w:val="24"/>
              </w:rPr>
              <w:t xml:space="preserve"> </w:t>
            </w:r>
          </w:p>
          <w:p w:rsidR="002442DB" w:rsidRPr="002442DB" w:rsidRDefault="002442DB" w:rsidP="0018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442DB">
              <w:rPr>
                <w:sz w:val="24"/>
                <w:szCs w:val="24"/>
              </w:rPr>
              <w:t xml:space="preserve">обеспечить по указанию руководителя или назначенных им лиц передачу обучающихся родителям (законным представителям); </w:t>
            </w:r>
          </w:p>
          <w:p w:rsidR="00FF12AB" w:rsidRPr="00531BF7" w:rsidRDefault="00183084" w:rsidP="0018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42DB" w:rsidRPr="002442DB">
              <w:rPr>
                <w:sz w:val="24"/>
                <w:szCs w:val="24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FF12AB" w:rsidRPr="00531BF7" w:rsidTr="00436F15">
        <w:tc>
          <w:tcPr>
            <w:tcW w:w="2202" w:type="dxa"/>
          </w:tcPr>
          <w:p w:rsidR="00FF12AB" w:rsidRPr="00531BF7" w:rsidRDefault="00FF12AB" w:rsidP="00436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Воспитанники</w:t>
            </w:r>
          </w:p>
          <w:p w:rsidR="00FF12AB" w:rsidRPr="00531BF7" w:rsidRDefault="00FF12AB" w:rsidP="00436F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58" w:type="dxa"/>
          </w:tcPr>
          <w:p w:rsidR="00A97509" w:rsidRPr="00A97509" w:rsidRDefault="00A97509" w:rsidP="00A9750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509">
              <w:rPr>
                <w:sz w:val="24"/>
                <w:szCs w:val="24"/>
              </w:rPr>
              <w:t xml:space="preserve">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 </w:t>
            </w:r>
          </w:p>
          <w:p w:rsidR="00A97509" w:rsidRPr="00A97509" w:rsidRDefault="00A97509" w:rsidP="00A9750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509">
              <w:rPr>
                <w:sz w:val="24"/>
                <w:szCs w:val="24"/>
              </w:rPr>
              <w:t xml:space="preserve">соблюдать осторожность, не толкать впереди идущих по лестнице; </w:t>
            </w:r>
          </w:p>
          <w:p w:rsidR="00A97509" w:rsidRPr="00A97509" w:rsidRDefault="00A97509" w:rsidP="00A9750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509">
              <w:rPr>
                <w:sz w:val="24"/>
                <w:szCs w:val="24"/>
              </w:rPr>
              <w:t xml:space="preserve">выйдя к лестнице, </w:t>
            </w:r>
            <w:r w:rsidR="00795F84">
              <w:rPr>
                <w:sz w:val="24"/>
                <w:szCs w:val="24"/>
              </w:rPr>
              <w:t>воспитанники</w:t>
            </w:r>
            <w:r w:rsidRPr="00A97509">
              <w:rPr>
                <w:sz w:val="24"/>
                <w:szCs w:val="24"/>
              </w:rPr>
              <w:t xml:space="preserve"> одного </w:t>
            </w:r>
            <w:r w:rsidR="00795F84">
              <w:rPr>
                <w:sz w:val="24"/>
                <w:szCs w:val="24"/>
              </w:rPr>
              <w:t>группы</w:t>
            </w:r>
            <w:r w:rsidRPr="00A97509">
              <w:rPr>
                <w:sz w:val="24"/>
                <w:szCs w:val="24"/>
              </w:rPr>
              <w:t xml:space="preserve"> должны держаться вместе, не бежать толпой и организованно спускаться только с одной стороны лестницы, оставляя другую сторону для прохода; </w:t>
            </w:r>
          </w:p>
          <w:p w:rsidR="00FF12AB" w:rsidRPr="00531BF7" w:rsidRDefault="00A97509" w:rsidP="00577F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509">
              <w:rPr>
                <w:sz w:val="24"/>
                <w:szCs w:val="24"/>
              </w:rPr>
              <w:t xml:space="preserve">все </w:t>
            </w:r>
            <w:r w:rsidR="00577F1A">
              <w:rPr>
                <w:sz w:val="24"/>
                <w:szCs w:val="24"/>
              </w:rPr>
              <w:t>воспитанники</w:t>
            </w:r>
            <w:r w:rsidRPr="00A97509">
              <w:rPr>
                <w:sz w:val="24"/>
                <w:szCs w:val="24"/>
              </w:rPr>
              <w:t xml:space="preserve">, которые не присутствуют в </w:t>
            </w:r>
            <w:r w:rsidR="00577F1A">
              <w:rPr>
                <w:sz w:val="24"/>
                <w:szCs w:val="24"/>
              </w:rPr>
              <w:t>группе</w:t>
            </w:r>
            <w:r w:rsidRPr="00A97509">
              <w:rPr>
                <w:sz w:val="24"/>
                <w:szCs w:val="24"/>
              </w:rPr>
              <w:t xml:space="preserve"> во время сигнала тревоги (находятся в туалете, коридоре и т.п.) должны немедленно вернуться в </w:t>
            </w:r>
            <w:r w:rsidR="00577F1A">
              <w:rPr>
                <w:sz w:val="24"/>
                <w:szCs w:val="24"/>
              </w:rPr>
              <w:t>группу либо присоединиться к любой группе, начавшей</w:t>
            </w:r>
            <w:r w:rsidRPr="00A97509">
              <w:rPr>
                <w:sz w:val="24"/>
                <w:szCs w:val="24"/>
              </w:rPr>
              <w:t xml:space="preserve"> эвакуацию, покинув здание образовательной организации обязательно присоединиться</w:t>
            </w:r>
            <w:r w:rsidR="004B1826">
              <w:rPr>
                <w:sz w:val="24"/>
                <w:szCs w:val="24"/>
              </w:rPr>
              <w:t xml:space="preserve"> к своей группе.</w:t>
            </w:r>
          </w:p>
        </w:tc>
      </w:tr>
    </w:tbl>
    <w:p w:rsidR="006A59BA" w:rsidRDefault="006A59BA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4B3126" w:rsidRDefault="004B3126" w:rsidP="006A59BA">
      <w:pPr>
        <w:spacing w:after="160" w:line="259" w:lineRule="auto"/>
        <w:rPr>
          <w:rFonts w:eastAsiaTheme="majorEastAsia"/>
          <w:caps/>
          <w:sz w:val="28"/>
          <w:szCs w:val="28"/>
        </w:rPr>
      </w:pPr>
    </w:p>
    <w:p w:rsidR="006A59BA" w:rsidRDefault="006A59BA" w:rsidP="006A59BA">
      <w:pPr>
        <w:pStyle w:val="1"/>
        <w:shd w:val="clear" w:color="auto" w:fill="FFFFFF"/>
        <w:jc w:val="right"/>
        <w:rPr>
          <w:color w:val="000000"/>
          <w:szCs w:val="28"/>
        </w:rPr>
      </w:pPr>
      <w:r w:rsidRPr="009F512C">
        <w:rPr>
          <w:caps/>
          <w:color w:val="000000"/>
          <w:szCs w:val="28"/>
        </w:rPr>
        <w:lastRenderedPageBreak/>
        <w:t>П</w:t>
      </w:r>
      <w:r w:rsidRPr="009F512C">
        <w:rPr>
          <w:color w:val="000000"/>
          <w:szCs w:val="28"/>
        </w:rPr>
        <w:t>риложение</w:t>
      </w:r>
      <w:r w:rsidR="00F3676C">
        <w:rPr>
          <w:color w:val="000000"/>
          <w:szCs w:val="28"/>
        </w:rPr>
        <w:t xml:space="preserve"> к Алгоритму</w:t>
      </w:r>
    </w:p>
    <w:p w:rsidR="006A59BA" w:rsidRPr="00A04734" w:rsidRDefault="006A59BA" w:rsidP="006A59BA"/>
    <w:p w:rsidR="006A59BA" w:rsidRDefault="006A59BA" w:rsidP="006A59BA">
      <w:pPr>
        <w:pStyle w:val="1"/>
        <w:shd w:val="clear" w:color="auto" w:fill="FFFFFF"/>
        <w:jc w:val="center"/>
        <w:rPr>
          <w:caps/>
          <w:color w:val="000000"/>
          <w:szCs w:val="28"/>
        </w:rPr>
      </w:pPr>
    </w:p>
    <w:p w:rsidR="006A59BA" w:rsidRPr="00A04734" w:rsidRDefault="006A59BA" w:rsidP="006A59BA">
      <w:pPr>
        <w:pStyle w:val="1"/>
        <w:shd w:val="clear" w:color="auto" w:fill="FFFFFF"/>
        <w:jc w:val="center"/>
        <w:rPr>
          <w:b/>
          <w:caps/>
          <w:color w:val="000000"/>
          <w:szCs w:val="28"/>
        </w:rPr>
      </w:pPr>
      <w:r w:rsidRPr="00A04734">
        <w:rPr>
          <w:b/>
          <w:caps/>
          <w:color w:val="000000"/>
          <w:szCs w:val="28"/>
        </w:rPr>
        <w:t>РЕКОМЕНДУЕМЫЕ расстояния для ЭВАКУАЦИИ И ОЦЕПЛЕНИЯ</w:t>
      </w:r>
    </w:p>
    <w:p w:rsidR="006A59BA" w:rsidRPr="004B3126" w:rsidRDefault="006A59BA" w:rsidP="004B3126">
      <w:pPr>
        <w:pStyle w:val="1"/>
        <w:shd w:val="clear" w:color="auto" w:fill="FFFFFF"/>
        <w:jc w:val="center"/>
        <w:rPr>
          <w:b/>
          <w:caps/>
          <w:color w:val="000000"/>
          <w:szCs w:val="28"/>
        </w:rPr>
      </w:pPr>
      <w:r w:rsidRPr="00A04734">
        <w:rPr>
          <w:b/>
          <w:caps/>
          <w:color w:val="000000"/>
          <w:szCs w:val="28"/>
        </w:rPr>
        <w:t xml:space="preserve">ПРИ ОБНАРУЖЕНИИ ВЗРЫВНОГО УСТРОЙСТВА ИЛИ похожего на него ПРЕДМЕТА </w:t>
      </w:r>
    </w:p>
    <w:p w:rsidR="004B3126" w:rsidRDefault="004B3126" w:rsidP="004B3126">
      <w:pPr>
        <w:spacing w:line="259" w:lineRule="auto"/>
        <w:ind w:right="139"/>
        <w:jc w:val="center"/>
      </w:pPr>
    </w:p>
    <w:p w:rsidR="004B3126" w:rsidRPr="004B3126" w:rsidRDefault="004B3126" w:rsidP="004F0582">
      <w:pPr>
        <w:numPr>
          <w:ilvl w:val="0"/>
          <w:numId w:val="2"/>
        </w:numPr>
        <w:spacing w:after="295" w:line="248" w:lineRule="auto"/>
        <w:ind w:right="204" w:hanging="281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Граната РГД-5 – 50 метров </w:t>
      </w:r>
    </w:p>
    <w:p w:rsidR="004B3126" w:rsidRPr="004B3126" w:rsidRDefault="004B3126" w:rsidP="004F0582">
      <w:pPr>
        <w:numPr>
          <w:ilvl w:val="0"/>
          <w:numId w:val="2"/>
        </w:numPr>
        <w:spacing w:after="297" w:line="248" w:lineRule="auto"/>
        <w:ind w:right="204" w:hanging="281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Граната Ф-1 – 200 метров </w:t>
      </w:r>
    </w:p>
    <w:p w:rsidR="004B3126" w:rsidRPr="004B3126" w:rsidRDefault="004B3126" w:rsidP="004F0582">
      <w:pPr>
        <w:numPr>
          <w:ilvl w:val="0"/>
          <w:numId w:val="2"/>
        </w:numPr>
        <w:spacing w:after="295" w:line="248" w:lineRule="auto"/>
        <w:ind w:right="204" w:hanging="281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Тротиловая шашка массой 200 граммов – 45 метров </w:t>
      </w:r>
    </w:p>
    <w:p w:rsidR="004B3126" w:rsidRPr="004B3126" w:rsidRDefault="004B3126" w:rsidP="004F0582">
      <w:pPr>
        <w:numPr>
          <w:ilvl w:val="0"/>
          <w:numId w:val="2"/>
        </w:numPr>
        <w:spacing w:after="295" w:line="248" w:lineRule="auto"/>
        <w:ind w:right="204" w:hanging="281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Тротиловая шашка массой 400 граммов – 55 метров </w:t>
      </w:r>
    </w:p>
    <w:p w:rsidR="004B3126" w:rsidRPr="004B3126" w:rsidRDefault="004B3126" w:rsidP="004F0582">
      <w:pPr>
        <w:numPr>
          <w:ilvl w:val="0"/>
          <w:numId w:val="2"/>
        </w:numPr>
        <w:spacing w:after="295" w:line="248" w:lineRule="auto"/>
        <w:ind w:right="204" w:hanging="281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Пивная банка 0,33 литра – 60 метров </w:t>
      </w:r>
    </w:p>
    <w:p w:rsidR="004B3126" w:rsidRPr="004B3126" w:rsidRDefault="004B3126" w:rsidP="004F0582">
      <w:pPr>
        <w:numPr>
          <w:ilvl w:val="0"/>
          <w:numId w:val="3"/>
        </w:numPr>
        <w:spacing w:after="295" w:line="248" w:lineRule="auto"/>
        <w:ind w:right="204" w:hanging="422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Чемодан (кейс) – 230 метров </w:t>
      </w:r>
    </w:p>
    <w:p w:rsidR="004B3126" w:rsidRPr="004B3126" w:rsidRDefault="004B3126" w:rsidP="004F0582">
      <w:pPr>
        <w:numPr>
          <w:ilvl w:val="0"/>
          <w:numId w:val="3"/>
        </w:numPr>
        <w:spacing w:after="295" w:line="248" w:lineRule="auto"/>
        <w:ind w:right="204" w:hanging="422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Дорожный чемодан – 350 метров </w:t>
      </w:r>
    </w:p>
    <w:p w:rsidR="004B3126" w:rsidRPr="004B3126" w:rsidRDefault="004B3126" w:rsidP="004F0582">
      <w:pPr>
        <w:numPr>
          <w:ilvl w:val="0"/>
          <w:numId w:val="3"/>
        </w:numPr>
        <w:spacing w:after="297" w:line="248" w:lineRule="auto"/>
        <w:ind w:right="204" w:hanging="422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Автомобиль типа «Жигули» – 460 метров </w:t>
      </w:r>
    </w:p>
    <w:p w:rsidR="004B3126" w:rsidRPr="004B3126" w:rsidRDefault="004B3126" w:rsidP="004F0582">
      <w:pPr>
        <w:numPr>
          <w:ilvl w:val="0"/>
          <w:numId w:val="3"/>
        </w:numPr>
        <w:spacing w:after="296" w:line="248" w:lineRule="auto"/>
        <w:ind w:right="204" w:hanging="422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Автомобиль типа «Волга» – 580 метров </w:t>
      </w:r>
    </w:p>
    <w:p w:rsidR="004B3126" w:rsidRPr="004B3126" w:rsidRDefault="004B3126" w:rsidP="004F0582">
      <w:pPr>
        <w:numPr>
          <w:ilvl w:val="0"/>
          <w:numId w:val="3"/>
        </w:numPr>
        <w:spacing w:after="295" w:line="248" w:lineRule="auto"/>
        <w:ind w:right="204" w:hanging="422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Микроавтобус – 920 метров </w:t>
      </w:r>
    </w:p>
    <w:p w:rsidR="004B3126" w:rsidRPr="004B3126" w:rsidRDefault="004B3126" w:rsidP="004F0582">
      <w:pPr>
        <w:numPr>
          <w:ilvl w:val="0"/>
          <w:numId w:val="3"/>
        </w:numPr>
        <w:spacing w:after="1" w:line="248" w:lineRule="auto"/>
        <w:ind w:right="204" w:hanging="422"/>
        <w:jc w:val="both"/>
        <w:rPr>
          <w:sz w:val="24"/>
          <w:szCs w:val="24"/>
        </w:rPr>
      </w:pPr>
      <w:r w:rsidRPr="004B3126">
        <w:rPr>
          <w:sz w:val="24"/>
          <w:szCs w:val="24"/>
        </w:rPr>
        <w:t xml:space="preserve">Грузовая автомашина (фургон) – 1240 метров </w:t>
      </w:r>
    </w:p>
    <w:p w:rsidR="006A59BA" w:rsidRPr="009F512C" w:rsidRDefault="006A59BA" w:rsidP="004B3126">
      <w:pPr>
        <w:pStyle w:val="ac"/>
        <w:shd w:val="clear" w:color="auto" w:fill="FFFFFF"/>
        <w:spacing w:before="120" w:beforeAutospacing="0" w:after="312" w:afterAutospacing="0"/>
        <w:ind w:left="4678" w:hanging="3685"/>
      </w:pPr>
    </w:p>
    <w:sectPr w:rsidR="006A59BA" w:rsidRPr="009F512C" w:rsidSect="002C1F02">
      <w:headerReference w:type="default" r:id="rId10"/>
      <w:pgSz w:w="16838" w:h="11906" w:orient="landscape"/>
      <w:pgMar w:top="567" w:right="1134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0C" w:rsidRDefault="00F9710C" w:rsidP="0053538B">
      <w:r>
        <w:separator/>
      </w:r>
    </w:p>
  </w:endnote>
  <w:endnote w:type="continuationSeparator" w:id="0">
    <w:p w:rsidR="00F9710C" w:rsidRDefault="00F9710C" w:rsidP="005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0C" w:rsidRDefault="00F9710C" w:rsidP="0053538B">
      <w:r>
        <w:separator/>
      </w:r>
    </w:p>
  </w:footnote>
  <w:footnote w:type="continuationSeparator" w:id="0">
    <w:p w:rsidR="00F9710C" w:rsidRDefault="00F9710C" w:rsidP="0053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236137"/>
      <w:docPartObj>
        <w:docPartGallery w:val="Page Numbers (Top of Page)"/>
        <w:docPartUnique/>
      </w:docPartObj>
    </w:sdtPr>
    <w:sdtEndPr/>
    <w:sdtContent>
      <w:p w:rsidR="00671271" w:rsidRDefault="00F9710C">
        <w:pPr>
          <w:pStyle w:val="af0"/>
          <w:jc w:val="center"/>
        </w:pPr>
      </w:p>
    </w:sdtContent>
  </w:sdt>
  <w:p w:rsidR="00931DEF" w:rsidRDefault="00931D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E7" w:rsidRDefault="009322E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76F"/>
    <w:multiLevelType w:val="hybridMultilevel"/>
    <w:tmpl w:val="AC4C5712"/>
    <w:lvl w:ilvl="0" w:tplc="D486B79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46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E6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28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23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CB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A2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CE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60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FE54DB9"/>
    <w:multiLevelType w:val="hybridMultilevel"/>
    <w:tmpl w:val="FDEC0AA0"/>
    <w:lvl w:ilvl="0" w:tplc="DA92A60C">
      <w:start w:val="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099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E8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29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A8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A0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40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83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6E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4"/>
    <w:rsid w:val="000012B2"/>
    <w:rsid w:val="0000413C"/>
    <w:rsid w:val="000075FC"/>
    <w:rsid w:val="00012450"/>
    <w:rsid w:val="00015488"/>
    <w:rsid w:val="00015F35"/>
    <w:rsid w:val="00015FFA"/>
    <w:rsid w:val="000209D6"/>
    <w:rsid w:val="00022982"/>
    <w:rsid w:val="00022A0E"/>
    <w:rsid w:val="000230F6"/>
    <w:rsid w:val="00023A06"/>
    <w:rsid w:val="00024174"/>
    <w:rsid w:val="00024AC1"/>
    <w:rsid w:val="00036F2A"/>
    <w:rsid w:val="00041115"/>
    <w:rsid w:val="00044178"/>
    <w:rsid w:val="00050A80"/>
    <w:rsid w:val="00055C18"/>
    <w:rsid w:val="00056757"/>
    <w:rsid w:val="00061261"/>
    <w:rsid w:val="00062E33"/>
    <w:rsid w:val="00067A42"/>
    <w:rsid w:val="00072B10"/>
    <w:rsid w:val="00072C9F"/>
    <w:rsid w:val="00073EF4"/>
    <w:rsid w:val="00077953"/>
    <w:rsid w:val="000837E7"/>
    <w:rsid w:val="00084DF2"/>
    <w:rsid w:val="00085012"/>
    <w:rsid w:val="0009165F"/>
    <w:rsid w:val="000918B6"/>
    <w:rsid w:val="0009400A"/>
    <w:rsid w:val="000A19FD"/>
    <w:rsid w:val="000A36D1"/>
    <w:rsid w:val="000A40A4"/>
    <w:rsid w:val="000A65F2"/>
    <w:rsid w:val="000A6609"/>
    <w:rsid w:val="000A68B4"/>
    <w:rsid w:val="000B18A0"/>
    <w:rsid w:val="000B33D6"/>
    <w:rsid w:val="000B5BF5"/>
    <w:rsid w:val="000C203F"/>
    <w:rsid w:val="000C44F1"/>
    <w:rsid w:val="000C4741"/>
    <w:rsid w:val="000C4CAB"/>
    <w:rsid w:val="000D06C4"/>
    <w:rsid w:val="000D3010"/>
    <w:rsid w:val="000D63F9"/>
    <w:rsid w:val="000E55CB"/>
    <w:rsid w:val="000F2CE0"/>
    <w:rsid w:val="000F4123"/>
    <w:rsid w:val="000F4D71"/>
    <w:rsid w:val="000F63BC"/>
    <w:rsid w:val="00100EE0"/>
    <w:rsid w:val="0010105A"/>
    <w:rsid w:val="00102CD7"/>
    <w:rsid w:val="001064FC"/>
    <w:rsid w:val="001124F0"/>
    <w:rsid w:val="00113C17"/>
    <w:rsid w:val="00114303"/>
    <w:rsid w:val="0011530B"/>
    <w:rsid w:val="00124B0E"/>
    <w:rsid w:val="00126B55"/>
    <w:rsid w:val="00126C1F"/>
    <w:rsid w:val="00134493"/>
    <w:rsid w:val="001346D2"/>
    <w:rsid w:val="0013576B"/>
    <w:rsid w:val="00136311"/>
    <w:rsid w:val="00146F66"/>
    <w:rsid w:val="001503C9"/>
    <w:rsid w:val="0015329A"/>
    <w:rsid w:val="001536EA"/>
    <w:rsid w:val="00160483"/>
    <w:rsid w:val="00164B6B"/>
    <w:rsid w:val="001662CB"/>
    <w:rsid w:val="001715FF"/>
    <w:rsid w:val="00173492"/>
    <w:rsid w:val="00173702"/>
    <w:rsid w:val="00176BA9"/>
    <w:rsid w:val="001774E0"/>
    <w:rsid w:val="00182403"/>
    <w:rsid w:val="00183084"/>
    <w:rsid w:val="00184085"/>
    <w:rsid w:val="00190AC4"/>
    <w:rsid w:val="00192246"/>
    <w:rsid w:val="001A0366"/>
    <w:rsid w:val="001A0A94"/>
    <w:rsid w:val="001A2306"/>
    <w:rsid w:val="001A38D3"/>
    <w:rsid w:val="001A7EF7"/>
    <w:rsid w:val="001B47AC"/>
    <w:rsid w:val="001C1788"/>
    <w:rsid w:val="001C3898"/>
    <w:rsid w:val="001C38A4"/>
    <w:rsid w:val="001C6666"/>
    <w:rsid w:val="001C79F5"/>
    <w:rsid w:val="001C7D2F"/>
    <w:rsid w:val="001D7470"/>
    <w:rsid w:val="001E2BC8"/>
    <w:rsid w:val="001F10CE"/>
    <w:rsid w:val="001F43CF"/>
    <w:rsid w:val="001F4569"/>
    <w:rsid w:val="001F73C5"/>
    <w:rsid w:val="00201BE2"/>
    <w:rsid w:val="00202F8F"/>
    <w:rsid w:val="002033AB"/>
    <w:rsid w:val="00211082"/>
    <w:rsid w:val="00215B19"/>
    <w:rsid w:val="00216324"/>
    <w:rsid w:val="00216D6A"/>
    <w:rsid w:val="002170CC"/>
    <w:rsid w:val="0022556C"/>
    <w:rsid w:val="002278DB"/>
    <w:rsid w:val="00233CF0"/>
    <w:rsid w:val="00235E74"/>
    <w:rsid w:val="002361C3"/>
    <w:rsid w:val="0023629C"/>
    <w:rsid w:val="0023709B"/>
    <w:rsid w:val="002370BF"/>
    <w:rsid w:val="0024270A"/>
    <w:rsid w:val="00242BD3"/>
    <w:rsid w:val="002442DB"/>
    <w:rsid w:val="00246300"/>
    <w:rsid w:val="00246F51"/>
    <w:rsid w:val="002521FF"/>
    <w:rsid w:val="00253E4A"/>
    <w:rsid w:val="002601F6"/>
    <w:rsid w:val="00263D5A"/>
    <w:rsid w:val="00264949"/>
    <w:rsid w:val="00265AC8"/>
    <w:rsid w:val="00265BDC"/>
    <w:rsid w:val="00272D01"/>
    <w:rsid w:val="00275ED2"/>
    <w:rsid w:val="00283D1C"/>
    <w:rsid w:val="00290BCB"/>
    <w:rsid w:val="00292DAB"/>
    <w:rsid w:val="002943E0"/>
    <w:rsid w:val="00296879"/>
    <w:rsid w:val="00296BB9"/>
    <w:rsid w:val="002971C8"/>
    <w:rsid w:val="002A25AC"/>
    <w:rsid w:val="002A494C"/>
    <w:rsid w:val="002B1504"/>
    <w:rsid w:val="002B5152"/>
    <w:rsid w:val="002C142E"/>
    <w:rsid w:val="002C1F02"/>
    <w:rsid w:val="002C3FEE"/>
    <w:rsid w:val="002D4BD3"/>
    <w:rsid w:val="002E10C0"/>
    <w:rsid w:val="002E4D93"/>
    <w:rsid w:val="002E7291"/>
    <w:rsid w:val="002F0F5E"/>
    <w:rsid w:val="002F44C1"/>
    <w:rsid w:val="002F5D58"/>
    <w:rsid w:val="002F5DC2"/>
    <w:rsid w:val="002F64B9"/>
    <w:rsid w:val="002F68BC"/>
    <w:rsid w:val="00307FD0"/>
    <w:rsid w:val="00312219"/>
    <w:rsid w:val="00320FFD"/>
    <w:rsid w:val="00324CC9"/>
    <w:rsid w:val="00333388"/>
    <w:rsid w:val="00334227"/>
    <w:rsid w:val="00341512"/>
    <w:rsid w:val="00343C39"/>
    <w:rsid w:val="003532B5"/>
    <w:rsid w:val="0035646D"/>
    <w:rsid w:val="00360E51"/>
    <w:rsid w:val="00362B99"/>
    <w:rsid w:val="00364166"/>
    <w:rsid w:val="003641BA"/>
    <w:rsid w:val="003677B1"/>
    <w:rsid w:val="00373D2E"/>
    <w:rsid w:val="00374D5D"/>
    <w:rsid w:val="00376AB4"/>
    <w:rsid w:val="003816CC"/>
    <w:rsid w:val="00386499"/>
    <w:rsid w:val="00386E7B"/>
    <w:rsid w:val="00387B86"/>
    <w:rsid w:val="00387D26"/>
    <w:rsid w:val="00394329"/>
    <w:rsid w:val="0039644E"/>
    <w:rsid w:val="00397CF4"/>
    <w:rsid w:val="003A55B9"/>
    <w:rsid w:val="003A7E66"/>
    <w:rsid w:val="003B2E6A"/>
    <w:rsid w:val="003B3850"/>
    <w:rsid w:val="003B7401"/>
    <w:rsid w:val="003C066F"/>
    <w:rsid w:val="003C29FE"/>
    <w:rsid w:val="003C439B"/>
    <w:rsid w:val="003C643A"/>
    <w:rsid w:val="003C7826"/>
    <w:rsid w:val="003D087B"/>
    <w:rsid w:val="003D35B2"/>
    <w:rsid w:val="003D750F"/>
    <w:rsid w:val="003D7B8F"/>
    <w:rsid w:val="003E1B93"/>
    <w:rsid w:val="003E2CEC"/>
    <w:rsid w:val="003E6460"/>
    <w:rsid w:val="003F017D"/>
    <w:rsid w:val="003F1948"/>
    <w:rsid w:val="003F19EC"/>
    <w:rsid w:val="003F6BF9"/>
    <w:rsid w:val="003F7951"/>
    <w:rsid w:val="00403277"/>
    <w:rsid w:val="004164F0"/>
    <w:rsid w:val="00416867"/>
    <w:rsid w:val="004237C4"/>
    <w:rsid w:val="004275BF"/>
    <w:rsid w:val="00431584"/>
    <w:rsid w:val="004335B0"/>
    <w:rsid w:val="00435E7C"/>
    <w:rsid w:val="00436931"/>
    <w:rsid w:val="00436CD8"/>
    <w:rsid w:val="00444737"/>
    <w:rsid w:val="0044531A"/>
    <w:rsid w:val="00450D90"/>
    <w:rsid w:val="00452F75"/>
    <w:rsid w:val="004648AC"/>
    <w:rsid w:val="00467643"/>
    <w:rsid w:val="0046795E"/>
    <w:rsid w:val="00476386"/>
    <w:rsid w:val="0048056C"/>
    <w:rsid w:val="004808A0"/>
    <w:rsid w:val="00482B7A"/>
    <w:rsid w:val="00483E20"/>
    <w:rsid w:val="004866AB"/>
    <w:rsid w:val="00486B7B"/>
    <w:rsid w:val="00493298"/>
    <w:rsid w:val="00493A73"/>
    <w:rsid w:val="004956A9"/>
    <w:rsid w:val="004975E2"/>
    <w:rsid w:val="004A16B9"/>
    <w:rsid w:val="004A354C"/>
    <w:rsid w:val="004A529B"/>
    <w:rsid w:val="004A6CF8"/>
    <w:rsid w:val="004A7BEF"/>
    <w:rsid w:val="004B1826"/>
    <w:rsid w:val="004B3126"/>
    <w:rsid w:val="004B497D"/>
    <w:rsid w:val="004B4B02"/>
    <w:rsid w:val="004B7B52"/>
    <w:rsid w:val="004C3FD1"/>
    <w:rsid w:val="004C53FE"/>
    <w:rsid w:val="004C6152"/>
    <w:rsid w:val="004D0D2C"/>
    <w:rsid w:val="004D155F"/>
    <w:rsid w:val="004D2599"/>
    <w:rsid w:val="004D63A6"/>
    <w:rsid w:val="004E0B18"/>
    <w:rsid w:val="004E2F76"/>
    <w:rsid w:val="004E529C"/>
    <w:rsid w:val="004E57D8"/>
    <w:rsid w:val="004E686F"/>
    <w:rsid w:val="004E735E"/>
    <w:rsid w:val="004F0582"/>
    <w:rsid w:val="004F178D"/>
    <w:rsid w:val="004F19F8"/>
    <w:rsid w:val="004F4C57"/>
    <w:rsid w:val="004F560A"/>
    <w:rsid w:val="004F6004"/>
    <w:rsid w:val="004F6010"/>
    <w:rsid w:val="005035D6"/>
    <w:rsid w:val="0050521D"/>
    <w:rsid w:val="00506C91"/>
    <w:rsid w:val="005102FB"/>
    <w:rsid w:val="00512E14"/>
    <w:rsid w:val="00513AD8"/>
    <w:rsid w:val="005160C1"/>
    <w:rsid w:val="0051612E"/>
    <w:rsid w:val="00517013"/>
    <w:rsid w:val="00517578"/>
    <w:rsid w:val="005177E9"/>
    <w:rsid w:val="005226BD"/>
    <w:rsid w:val="00530325"/>
    <w:rsid w:val="00530404"/>
    <w:rsid w:val="005308A7"/>
    <w:rsid w:val="00532432"/>
    <w:rsid w:val="00533D02"/>
    <w:rsid w:val="0053538B"/>
    <w:rsid w:val="005364A2"/>
    <w:rsid w:val="00536548"/>
    <w:rsid w:val="005368BB"/>
    <w:rsid w:val="00537968"/>
    <w:rsid w:val="00537E7B"/>
    <w:rsid w:val="00540C7E"/>
    <w:rsid w:val="00542BFF"/>
    <w:rsid w:val="00543258"/>
    <w:rsid w:val="00550ED7"/>
    <w:rsid w:val="005522CB"/>
    <w:rsid w:val="00552C33"/>
    <w:rsid w:val="00552CFD"/>
    <w:rsid w:val="0055377A"/>
    <w:rsid w:val="00553C4B"/>
    <w:rsid w:val="005603A9"/>
    <w:rsid w:val="00562814"/>
    <w:rsid w:val="00563948"/>
    <w:rsid w:val="00566D6D"/>
    <w:rsid w:val="00566DBA"/>
    <w:rsid w:val="00571F67"/>
    <w:rsid w:val="00572DC7"/>
    <w:rsid w:val="005779C6"/>
    <w:rsid w:val="00577F1A"/>
    <w:rsid w:val="00584FF4"/>
    <w:rsid w:val="00593AE7"/>
    <w:rsid w:val="00594027"/>
    <w:rsid w:val="00594092"/>
    <w:rsid w:val="005967D8"/>
    <w:rsid w:val="005A1613"/>
    <w:rsid w:val="005A2714"/>
    <w:rsid w:val="005A2747"/>
    <w:rsid w:val="005A2C06"/>
    <w:rsid w:val="005A38C0"/>
    <w:rsid w:val="005A506C"/>
    <w:rsid w:val="005A7B81"/>
    <w:rsid w:val="005B329B"/>
    <w:rsid w:val="005B3628"/>
    <w:rsid w:val="005C01E5"/>
    <w:rsid w:val="005C1196"/>
    <w:rsid w:val="005C26C6"/>
    <w:rsid w:val="005C2814"/>
    <w:rsid w:val="005D08A6"/>
    <w:rsid w:val="005D3F31"/>
    <w:rsid w:val="005D49A1"/>
    <w:rsid w:val="005D5105"/>
    <w:rsid w:val="005D7F10"/>
    <w:rsid w:val="005E7A8F"/>
    <w:rsid w:val="005E7C5D"/>
    <w:rsid w:val="005F313D"/>
    <w:rsid w:val="006056FA"/>
    <w:rsid w:val="00606A68"/>
    <w:rsid w:val="00607759"/>
    <w:rsid w:val="00616A54"/>
    <w:rsid w:val="00616E9D"/>
    <w:rsid w:val="0062043D"/>
    <w:rsid w:val="00624BCB"/>
    <w:rsid w:val="0062571E"/>
    <w:rsid w:val="00625807"/>
    <w:rsid w:val="00626997"/>
    <w:rsid w:val="006315CC"/>
    <w:rsid w:val="00632F2D"/>
    <w:rsid w:val="006335F4"/>
    <w:rsid w:val="00633A11"/>
    <w:rsid w:val="00633DA0"/>
    <w:rsid w:val="006351E3"/>
    <w:rsid w:val="006358C1"/>
    <w:rsid w:val="006361D9"/>
    <w:rsid w:val="006369A6"/>
    <w:rsid w:val="006379E0"/>
    <w:rsid w:val="00643EBE"/>
    <w:rsid w:val="00644F0B"/>
    <w:rsid w:val="006450EA"/>
    <w:rsid w:val="00645A7F"/>
    <w:rsid w:val="0064637E"/>
    <w:rsid w:val="00651C0C"/>
    <w:rsid w:val="00653BAC"/>
    <w:rsid w:val="006540FC"/>
    <w:rsid w:val="00655C3E"/>
    <w:rsid w:val="006563DE"/>
    <w:rsid w:val="00664557"/>
    <w:rsid w:val="00667711"/>
    <w:rsid w:val="00670D20"/>
    <w:rsid w:val="00671271"/>
    <w:rsid w:val="00676BB7"/>
    <w:rsid w:val="00676CED"/>
    <w:rsid w:val="006829D9"/>
    <w:rsid w:val="0068329D"/>
    <w:rsid w:val="006835E5"/>
    <w:rsid w:val="00685719"/>
    <w:rsid w:val="006933A7"/>
    <w:rsid w:val="00693A7D"/>
    <w:rsid w:val="00695EEE"/>
    <w:rsid w:val="006A0B15"/>
    <w:rsid w:val="006A4809"/>
    <w:rsid w:val="006A59BA"/>
    <w:rsid w:val="006B30E0"/>
    <w:rsid w:val="006B3A98"/>
    <w:rsid w:val="006B6238"/>
    <w:rsid w:val="006C1902"/>
    <w:rsid w:val="006C3E94"/>
    <w:rsid w:val="006C5BC3"/>
    <w:rsid w:val="006C74FF"/>
    <w:rsid w:val="006D007D"/>
    <w:rsid w:val="006D12E2"/>
    <w:rsid w:val="006D1D61"/>
    <w:rsid w:val="006D55DF"/>
    <w:rsid w:val="006E11D7"/>
    <w:rsid w:val="006E23C9"/>
    <w:rsid w:val="006E60E5"/>
    <w:rsid w:val="006E60E6"/>
    <w:rsid w:val="006E61D5"/>
    <w:rsid w:val="006E6BFE"/>
    <w:rsid w:val="006F0B73"/>
    <w:rsid w:val="006F0DED"/>
    <w:rsid w:val="006F11CB"/>
    <w:rsid w:val="006F2C89"/>
    <w:rsid w:val="006F5540"/>
    <w:rsid w:val="006F5DA6"/>
    <w:rsid w:val="006F7DDE"/>
    <w:rsid w:val="00701C11"/>
    <w:rsid w:val="00706123"/>
    <w:rsid w:val="0070612A"/>
    <w:rsid w:val="00707BF7"/>
    <w:rsid w:val="00707FA7"/>
    <w:rsid w:val="00711D7C"/>
    <w:rsid w:val="00711F2D"/>
    <w:rsid w:val="00715571"/>
    <w:rsid w:val="007156A0"/>
    <w:rsid w:val="0071631C"/>
    <w:rsid w:val="00717D4B"/>
    <w:rsid w:val="00724CA1"/>
    <w:rsid w:val="00725672"/>
    <w:rsid w:val="00727B44"/>
    <w:rsid w:val="007301E2"/>
    <w:rsid w:val="007312B7"/>
    <w:rsid w:val="0073442F"/>
    <w:rsid w:val="00737967"/>
    <w:rsid w:val="00737F95"/>
    <w:rsid w:val="00744B07"/>
    <w:rsid w:val="00745335"/>
    <w:rsid w:val="00751406"/>
    <w:rsid w:val="00753BC3"/>
    <w:rsid w:val="00757C62"/>
    <w:rsid w:val="007628A3"/>
    <w:rsid w:val="00762F9F"/>
    <w:rsid w:val="0076631C"/>
    <w:rsid w:val="00774136"/>
    <w:rsid w:val="007761DE"/>
    <w:rsid w:val="00777D81"/>
    <w:rsid w:val="007818C3"/>
    <w:rsid w:val="00783F38"/>
    <w:rsid w:val="007859CC"/>
    <w:rsid w:val="00786EF3"/>
    <w:rsid w:val="007913AA"/>
    <w:rsid w:val="00792234"/>
    <w:rsid w:val="00792B01"/>
    <w:rsid w:val="00794364"/>
    <w:rsid w:val="00794684"/>
    <w:rsid w:val="007957F5"/>
    <w:rsid w:val="00795F84"/>
    <w:rsid w:val="00797020"/>
    <w:rsid w:val="007A1B3C"/>
    <w:rsid w:val="007A4A89"/>
    <w:rsid w:val="007A7F79"/>
    <w:rsid w:val="007B100C"/>
    <w:rsid w:val="007B1DD9"/>
    <w:rsid w:val="007B1F68"/>
    <w:rsid w:val="007B44BC"/>
    <w:rsid w:val="007C01F9"/>
    <w:rsid w:val="007C53EC"/>
    <w:rsid w:val="007C5645"/>
    <w:rsid w:val="007C5C68"/>
    <w:rsid w:val="007C6A49"/>
    <w:rsid w:val="007C7D79"/>
    <w:rsid w:val="007D20A9"/>
    <w:rsid w:val="007D24F5"/>
    <w:rsid w:val="007E1F58"/>
    <w:rsid w:val="007E4F4A"/>
    <w:rsid w:val="007F01AA"/>
    <w:rsid w:val="007F0D67"/>
    <w:rsid w:val="007F0E51"/>
    <w:rsid w:val="007F381C"/>
    <w:rsid w:val="007F7961"/>
    <w:rsid w:val="007F7E63"/>
    <w:rsid w:val="0081604D"/>
    <w:rsid w:val="008241C8"/>
    <w:rsid w:val="00826907"/>
    <w:rsid w:val="00827C14"/>
    <w:rsid w:val="008316E6"/>
    <w:rsid w:val="00832D3E"/>
    <w:rsid w:val="008352FE"/>
    <w:rsid w:val="00836D53"/>
    <w:rsid w:val="008374AC"/>
    <w:rsid w:val="00837877"/>
    <w:rsid w:val="0084113C"/>
    <w:rsid w:val="00843468"/>
    <w:rsid w:val="00843FE6"/>
    <w:rsid w:val="0084721B"/>
    <w:rsid w:val="008505DD"/>
    <w:rsid w:val="00855075"/>
    <w:rsid w:val="00857278"/>
    <w:rsid w:val="00861467"/>
    <w:rsid w:val="00861FD4"/>
    <w:rsid w:val="00867728"/>
    <w:rsid w:val="00872503"/>
    <w:rsid w:val="00872A24"/>
    <w:rsid w:val="008746F3"/>
    <w:rsid w:val="00875388"/>
    <w:rsid w:val="008753E2"/>
    <w:rsid w:val="00875F20"/>
    <w:rsid w:val="0088072E"/>
    <w:rsid w:val="00880982"/>
    <w:rsid w:val="0088377C"/>
    <w:rsid w:val="008848A1"/>
    <w:rsid w:val="008851B2"/>
    <w:rsid w:val="00890A91"/>
    <w:rsid w:val="0089662E"/>
    <w:rsid w:val="00897F42"/>
    <w:rsid w:val="008A61E9"/>
    <w:rsid w:val="008A6CF3"/>
    <w:rsid w:val="008B23B8"/>
    <w:rsid w:val="008B3DF6"/>
    <w:rsid w:val="008B3FF1"/>
    <w:rsid w:val="008B7CBB"/>
    <w:rsid w:val="008C4FE0"/>
    <w:rsid w:val="008D0FFC"/>
    <w:rsid w:val="008D1CBE"/>
    <w:rsid w:val="008D3FF6"/>
    <w:rsid w:val="008D4124"/>
    <w:rsid w:val="008E02DA"/>
    <w:rsid w:val="008E0836"/>
    <w:rsid w:val="008E3B7B"/>
    <w:rsid w:val="008E5577"/>
    <w:rsid w:val="008F14B3"/>
    <w:rsid w:val="00903158"/>
    <w:rsid w:val="00905898"/>
    <w:rsid w:val="00905A4D"/>
    <w:rsid w:val="00910F60"/>
    <w:rsid w:val="00912069"/>
    <w:rsid w:val="009149B3"/>
    <w:rsid w:val="00920A16"/>
    <w:rsid w:val="0092736B"/>
    <w:rsid w:val="00931DEF"/>
    <w:rsid w:val="00931E65"/>
    <w:rsid w:val="009322E7"/>
    <w:rsid w:val="0093269D"/>
    <w:rsid w:val="00932FE5"/>
    <w:rsid w:val="00934665"/>
    <w:rsid w:val="00943464"/>
    <w:rsid w:val="00951022"/>
    <w:rsid w:val="00951C2A"/>
    <w:rsid w:val="0095473C"/>
    <w:rsid w:val="00954852"/>
    <w:rsid w:val="0095517F"/>
    <w:rsid w:val="00955A54"/>
    <w:rsid w:val="0096661E"/>
    <w:rsid w:val="00967022"/>
    <w:rsid w:val="00967A53"/>
    <w:rsid w:val="00970EAC"/>
    <w:rsid w:val="00970F75"/>
    <w:rsid w:val="0097139B"/>
    <w:rsid w:val="00972D56"/>
    <w:rsid w:val="00973F8F"/>
    <w:rsid w:val="00974446"/>
    <w:rsid w:val="00974FB0"/>
    <w:rsid w:val="009767C5"/>
    <w:rsid w:val="00977018"/>
    <w:rsid w:val="00980086"/>
    <w:rsid w:val="00980E67"/>
    <w:rsid w:val="00983BAB"/>
    <w:rsid w:val="0098640C"/>
    <w:rsid w:val="009910A2"/>
    <w:rsid w:val="0099652C"/>
    <w:rsid w:val="0099691B"/>
    <w:rsid w:val="00996C80"/>
    <w:rsid w:val="009A0B58"/>
    <w:rsid w:val="009A1E76"/>
    <w:rsid w:val="009A2E78"/>
    <w:rsid w:val="009A7A72"/>
    <w:rsid w:val="009B2439"/>
    <w:rsid w:val="009B42B8"/>
    <w:rsid w:val="009B47B9"/>
    <w:rsid w:val="009B4BC3"/>
    <w:rsid w:val="009B56AB"/>
    <w:rsid w:val="009B7145"/>
    <w:rsid w:val="009C3E85"/>
    <w:rsid w:val="009D1BA8"/>
    <w:rsid w:val="009D3A8E"/>
    <w:rsid w:val="009D534D"/>
    <w:rsid w:val="009D789E"/>
    <w:rsid w:val="009E4897"/>
    <w:rsid w:val="009F1330"/>
    <w:rsid w:val="009F4880"/>
    <w:rsid w:val="009F6E1A"/>
    <w:rsid w:val="00A044C8"/>
    <w:rsid w:val="00A04B9A"/>
    <w:rsid w:val="00A05497"/>
    <w:rsid w:val="00A07AD8"/>
    <w:rsid w:val="00A106CE"/>
    <w:rsid w:val="00A1247E"/>
    <w:rsid w:val="00A128EC"/>
    <w:rsid w:val="00A164F4"/>
    <w:rsid w:val="00A216DD"/>
    <w:rsid w:val="00A21D28"/>
    <w:rsid w:val="00A236FC"/>
    <w:rsid w:val="00A313CF"/>
    <w:rsid w:val="00A317F1"/>
    <w:rsid w:val="00A40A3C"/>
    <w:rsid w:val="00A4175C"/>
    <w:rsid w:val="00A44AE7"/>
    <w:rsid w:val="00A46413"/>
    <w:rsid w:val="00A470B8"/>
    <w:rsid w:val="00A505B5"/>
    <w:rsid w:val="00A52B53"/>
    <w:rsid w:val="00A53D62"/>
    <w:rsid w:val="00A5506F"/>
    <w:rsid w:val="00A611FF"/>
    <w:rsid w:val="00A62CF5"/>
    <w:rsid w:val="00A65C85"/>
    <w:rsid w:val="00A66D7E"/>
    <w:rsid w:val="00A70D7F"/>
    <w:rsid w:val="00A71D9B"/>
    <w:rsid w:val="00A74934"/>
    <w:rsid w:val="00A756EE"/>
    <w:rsid w:val="00A772A3"/>
    <w:rsid w:val="00A77A24"/>
    <w:rsid w:val="00A809AA"/>
    <w:rsid w:val="00A82E61"/>
    <w:rsid w:val="00A84B11"/>
    <w:rsid w:val="00A84C65"/>
    <w:rsid w:val="00A87C45"/>
    <w:rsid w:val="00A91FBF"/>
    <w:rsid w:val="00A92274"/>
    <w:rsid w:val="00A9395E"/>
    <w:rsid w:val="00A957A6"/>
    <w:rsid w:val="00A966CA"/>
    <w:rsid w:val="00A969DC"/>
    <w:rsid w:val="00A971B6"/>
    <w:rsid w:val="00A97509"/>
    <w:rsid w:val="00AA0505"/>
    <w:rsid w:val="00AA1613"/>
    <w:rsid w:val="00AA1900"/>
    <w:rsid w:val="00AA2596"/>
    <w:rsid w:val="00AA2DB6"/>
    <w:rsid w:val="00AA314D"/>
    <w:rsid w:val="00AA4AEA"/>
    <w:rsid w:val="00AA51CA"/>
    <w:rsid w:val="00AA5CAF"/>
    <w:rsid w:val="00AB00BE"/>
    <w:rsid w:val="00AB0855"/>
    <w:rsid w:val="00AB1178"/>
    <w:rsid w:val="00AB153B"/>
    <w:rsid w:val="00AB1BA3"/>
    <w:rsid w:val="00AB3534"/>
    <w:rsid w:val="00AB74C2"/>
    <w:rsid w:val="00AB7D26"/>
    <w:rsid w:val="00AC062C"/>
    <w:rsid w:val="00AC0A58"/>
    <w:rsid w:val="00AC5590"/>
    <w:rsid w:val="00AC72CB"/>
    <w:rsid w:val="00AD1288"/>
    <w:rsid w:val="00AD3513"/>
    <w:rsid w:val="00AE0DEC"/>
    <w:rsid w:val="00AE2267"/>
    <w:rsid w:val="00AE7C53"/>
    <w:rsid w:val="00AF3484"/>
    <w:rsid w:val="00AF38E4"/>
    <w:rsid w:val="00AF7709"/>
    <w:rsid w:val="00B013F8"/>
    <w:rsid w:val="00B01470"/>
    <w:rsid w:val="00B0184C"/>
    <w:rsid w:val="00B0188F"/>
    <w:rsid w:val="00B04222"/>
    <w:rsid w:val="00B100DA"/>
    <w:rsid w:val="00B12706"/>
    <w:rsid w:val="00B168EC"/>
    <w:rsid w:val="00B20547"/>
    <w:rsid w:val="00B22755"/>
    <w:rsid w:val="00B233D9"/>
    <w:rsid w:val="00B259BE"/>
    <w:rsid w:val="00B25B86"/>
    <w:rsid w:val="00B265F4"/>
    <w:rsid w:val="00B26BEA"/>
    <w:rsid w:val="00B272D4"/>
    <w:rsid w:val="00B30B55"/>
    <w:rsid w:val="00B32BE8"/>
    <w:rsid w:val="00B35388"/>
    <w:rsid w:val="00B37528"/>
    <w:rsid w:val="00B37E2B"/>
    <w:rsid w:val="00B4111D"/>
    <w:rsid w:val="00B44F41"/>
    <w:rsid w:val="00B4625D"/>
    <w:rsid w:val="00B468CE"/>
    <w:rsid w:val="00B46CCB"/>
    <w:rsid w:val="00B47173"/>
    <w:rsid w:val="00B47C58"/>
    <w:rsid w:val="00B50DDE"/>
    <w:rsid w:val="00B51AE6"/>
    <w:rsid w:val="00B5341C"/>
    <w:rsid w:val="00B53C9B"/>
    <w:rsid w:val="00B56E64"/>
    <w:rsid w:val="00B60D7C"/>
    <w:rsid w:val="00B60D82"/>
    <w:rsid w:val="00B6272B"/>
    <w:rsid w:val="00B633C6"/>
    <w:rsid w:val="00B67713"/>
    <w:rsid w:val="00B73C1E"/>
    <w:rsid w:val="00B74AD9"/>
    <w:rsid w:val="00B76B19"/>
    <w:rsid w:val="00B76B72"/>
    <w:rsid w:val="00B76C6C"/>
    <w:rsid w:val="00B86020"/>
    <w:rsid w:val="00B87C9F"/>
    <w:rsid w:val="00B9484F"/>
    <w:rsid w:val="00B948EA"/>
    <w:rsid w:val="00B964AF"/>
    <w:rsid w:val="00B96836"/>
    <w:rsid w:val="00B96AA8"/>
    <w:rsid w:val="00BA09BC"/>
    <w:rsid w:val="00BA0A42"/>
    <w:rsid w:val="00BA1AE8"/>
    <w:rsid w:val="00BA4BCF"/>
    <w:rsid w:val="00BB3234"/>
    <w:rsid w:val="00BB3F2C"/>
    <w:rsid w:val="00BB76AA"/>
    <w:rsid w:val="00BD2AAF"/>
    <w:rsid w:val="00BD342E"/>
    <w:rsid w:val="00BD4D00"/>
    <w:rsid w:val="00BE4231"/>
    <w:rsid w:val="00BF3130"/>
    <w:rsid w:val="00BF584C"/>
    <w:rsid w:val="00BF5B04"/>
    <w:rsid w:val="00C01AEC"/>
    <w:rsid w:val="00C01C69"/>
    <w:rsid w:val="00C0200A"/>
    <w:rsid w:val="00C032DF"/>
    <w:rsid w:val="00C05290"/>
    <w:rsid w:val="00C05448"/>
    <w:rsid w:val="00C05EE5"/>
    <w:rsid w:val="00C06EF3"/>
    <w:rsid w:val="00C1009C"/>
    <w:rsid w:val="00C10E23"/>
    <w:rsid w:val="00C1399A"/>
    <w:rsid w:val="00C15D02"/>
    <w:rsid w:val="00C23C06"/>
    <w:rsid w:val="00C24911"/>
    <w:rsid w:val="00C25844"/>
    <w:rsid w:val="00C25C04"/>
    <w:rsid w:val="00C26503"/>
    <w:rsid w:val="00C26D8C"/>
    <w:rsid w:val="00C37140"/>
    <w:rsid w:val="00C46486"/>
    <w:rsid w:val="00C533C4"/>
    <w:rsid w:val="00C5582D"/>
    <w:rsid w:val="00C57880"/>
    <w:rsid w:val="00C63912"/>
    <w:rsid w:val="00C7135D"/>
    <w:rsid w:val="00C77A48"/>
    <w:rsid w:val="00C81D55"/>
    <w:rsid w:val="00C8496C"/>
    <w:rsid w:val="00C86C33"/>
    <w:rsid w:val="00C87EED"/>
    <w:rsid w:val="00C90419"/>
    <w:rsid w:val="00C91ECB"/>
    <w:rsid w:val="00C920DA"/>
    <w:rsid w:val="00C94000"/>
    <w:rsid w:val="00CA03A3"/>
    <w:rsid w:val="00CA0EB2"/>
    <w:rsid w:val="00CA1423"/>
    <w:rsid w:val="00CA5F15"/>
    <w:rsid w:val="00CA7614"/>
    <w:rsid w:val="00CA7635"/>
    <w:rsid w:val="00CB2DB7"/>
    <w:rsid w:val="00CB35CB"/>
    <w:rsid w:val="00CB6463"/>
    <w:rsid w:val="00CB6D8B"/>
    <w:rsid w:val="00CB7A4E"/>
    <w:rsid w:val="00CC4972"/>
    <w:rsid w:val="00CC4E9C"/>
    <w:rsid w:val="00CC7E8B"/>
    <w:rsid w:val="00CD0090"/>
    <w:rsid w:val="00CE1005"/>
    <w:rsid w:val="00CE1C0C"/>
    <w:rsid w:val="00CE6294"/>
    <w:rsid w:val="00CE76DD"/>
    <w:rsid w:val="00CF3810"/>
    <w:rsid w:val="00CF3876"/>
    <w:rsid w:val="00CF78A2"/>
    <w:rsid w:val="00D05E11"/>
    <w:rsid w:val="00D123FF"/>
    <w:rsid w:val="00D124DE"/>
    <w:rsid w:val="00D125F8"/>
    <w:rsid w:val="00D12CAC"/>
    <w:rsid w:val="00D1426B"/>
    <w:rsid w:val="00D178EE"/>
    <w:rsid w:val="00D202DD"/>
    <w:rsid w:val="00D20671"/>
    <w:rsid w:val="00D20C94"/>
    <w:rsid w:val="00D21EE0"/>
    <w:rsid w:val="00D22650"/>
    <w:rsid w:val="00D25F79"/>
    <w:rsid w:val="00D277F1"/>
    <w:rsid w:val="00D27A54"/>
    <w:rsid w:val="00D302C4"/>
    <w:rsid w:val="00D31FB1"/>
    <w:rsid w:val="00D3249D"/>
    <w:rsid w:val="00D333E7"/>
    <w:rsid w:val="00D3694B"/>
    <w:rsid w:val="00D379D8"/>
    <w:rsid w:val="00D46021"/>
    <w:rsid w:val="00D4613C"/>
    <w:rsid w:val="00D476D8"/>
    <w:rsid w:val="00D47A1C"/>
    <w:rsid w:val="00D542B8"/>
    <w:rsid w:val="00D64677"/>
    <w:rsid w:val="00D67522"/>
    <w:rsid w:val="00D67C7C"/>
    <w:rsid w:val="00D67E27"/>
    <w:rsid w:val="00D737F2"/>
    <w:rsid w:val="00D7653A"/>
    <w:rsid w:val="00D777FF"/>
    <w:rsid w:val="00D812C3"/>
    <w:rsid w:val="00D864E6"/>
    <w:rsid w:val="00D900A7"/>
    <w:rsid w:val="00D909DB"/>
    <w:rsid w:val="00D911EA"/>
    <w:rsid w:val="00D91CEA"/>
    <w:rsid w:val="00D930E2"/>
    <w:rsid w:val="00D97466"/>
    <w:rsid w:val="00DA1CFB"/>
    <w:rsid w:val="00DA2479"/>
    <w:rsid w:val="00DA30D4"/>
    <w:rsid w:val="00DA4FBD"/>
    <w:rsid w:val="00DA6679"/>
    <w:rsid w:val="00DB0D21"/>
    <w:rsid w:val="00DB46A8"/>
    <w:rsid w:val="00DB5B4A"/>
    <w:rsid w:val="00DB77AD"/>
    <w:rsid w:val="00DB7FB0"/>
    <w:rsid w:val="00DC4A22"/>
    <w:rsid w:val="00DC735E"/>
    <w:rsid w:val="00DD26C6"/>
    <w:rsid w:val="00DD3812"/>
    <w:rsid w:val="00DE0566"/>
    <w:rsid w:val="00DE4899"/>
    <w:rsid w:val="00DE52E9"/>
    <w:rsid w:val="00DE6DAB"/>
    <w:rsid w:val="00DF0EE1"/>
    <w:rsid w:val="00DF43F4"/>
    <w:rsid w:val="00DF4E80"/>
    <w:rsid w:val="00DF5AE4"/>
    <w:rsid w:val="00DF5D25"/>
    <w:rsid w:val="00E01FAF"/>
    <w:rsid w:val="00E049D8"/>
    <w:rsid w:val="00E067B8"/>
    <w:rsid w:val="00E14087"/>
    <w:rsid w:val="00E2059F"/>
    <w:rsid w:val="00E21A7B"/>
    <w:rsid w:val="00E21FDE"/>
    <w:rsid w:val="00E24FBA"/>
    <w:rsid w:val="00E260C5"/>
    <w:rsid w:val="00E326EC"/>
    <w:rsid w:val="00E3323D"/>
    <w:rsid w:val="00E35DC5"/>
    <w:rsid w:val="00E43306"/>
    <w:rsid w:val="00E44B40"/>
    <w:rsid w:val="00E501EF"/>
    <w:rsid w:val="00E5193F"/>
    <w:rsid w:val="00E54746"/>
    <w:rsid w:val="00E557E3"/>
    <w:rsid w:val="00E61F5C"/>
    <w:rsid w:val="00E62DA1"/>
    <w:rsid w:val="00E72C1D"/>
    <w:rsid w:val="00E744E2"/>
    <w:rsid w:val="00E767E5"/>
    <w:rsid w:val="00E77A55"/>
    <w:rsid w:val="00E80457"/>
    <w:rsid w:val="00E85D91"/>
    <w:rsid w:val="00E86AD9"/>
    <w:rsid w:val="00E87D68"/>
    <w:rsid w:val="00E93F8C"/>
    <w:rsid w:val="00E960CE"/>
    <w:rsid w:val="00E9780D"/>
    <w:rsid w:val="00EA0058"/>
    <w:rsid w:val="00EA0390"/>
    <w:rsid w:val="00EA3FB7"/>
    <w:rsid w:val="00EA40B5"/>
    <w:rsid w:val="00EA5019"/>
    <w:rsid w:val="00EA5387"/>
    <w:rsid w:val="00EA7D27"/>
    <w:rsid w:val="00EB68FE"/>
    <w:rsid w:val="00EC1279"/>
    <w:rsid w:val="00EC24C0"/>
    <w:rsid w:val="00EC2E15"/>
    <w:rsid w:val="00EC3EE8"/>
    <w:rsid w:val="00EC4280"/>
    <w:rsid w:val="00EC5807"/>
    <w:rsid w:val="00EC6299"/>
    <w:rsid w:val="00EC7564"/>
    <w:rsid w:val="00ED149D"/>
    <w:rsid w:val="00ED15A8"/>
    <w:rsid w:val="00ED1C40"/>
    <w:rsid w:val="00ED224A"/>
    <w:rsid w:val="00ED2294"/>
    <w:rsid w:val="00ED31F9"/>
    <w:rsid w:val="00ED6CB6"/>
    <w:rsid w:val="00ED6F3D"/>
    <w:rsid w:val="00EE1138"/>
    <w:rsid w:val="00EE157E"/>
    <w:rsid w:val="00EE4335"/>
    <w:rsid w:val="00EE453E"/>
    <w:rsid w:val="00EE492A"/>
    <w:rsid w:val="00EE513F"/>
    <w:rsid w:val="00EE582E"/>
    <w:rsid w:val="00EE7A6D"/>
    <w:rsid w:val="00EF1767"/>
    <w:rsid w:val="00EF1B17"/>
    <w:rsid w:val="00EF66F5"/>
    <w:rsid w:val="00F0038C"/>
    <w:rsid w:val="00F004EE"/>
    <w:rsid w:val="00F10B21"/>
    <w:rsid w:val="00F10C5A"/>
    <w:rsid w:val="00F126ED"/>
    <w:rsid w:val="00F15299"/>
    <w:rsid w:val="00F20422"/>
    <w:rsid w:val="00F23AB3"/>
    <w:rsid w:val="00F2418A"/>
    <w:rsid w:val="00F25998"/>
    <w:rsid w:val="00F273B1"/>
    <w:rsid w:val="00F27A33"/>
    <w:rsid w:val="00F31E86"/>
    <w:rsid w:val="00F33488"/>
    <w:rsid w:val="00F338FB"/>
    <w:rsid w:val="00F357E7"/>
    <w:rsid w:val="00F3676C"/>
    <w:rsid w:val="00F45D4A"/>
    <w:rsid w:val="00F5115C"/>
    <w:rsid w:val="00F52FD2"/>
    <w:rsid w:val="00F55171"/>
    <w:rsid w:val="00F63DF8"/>
    <w:rsid w:val="00F64C56"/>
    <w:rsid w:val="00F6512C"/>
    <w:rsid w:val="00F66F43"/>
    <w:rsid w:val="00F67575"/>
    <w:rsid w:val="00F7237A"/>
    <w:rsid w:val="00F82DE5"/>
    <w:rsid w:val="00F875EA"/>
    <w:rsid w:val="00F87DC8"/>
    <w:rsid w:val="00F90A59"/>
    <w:rsid w:val="00F91EF5"/>
    <w:rsid w:val="00F949AC"/>
    <w:rsid w:val="00F9710C"/>
    <w:rsid w:val="00F97299"/>
    <w:rsid w:val="00FA0329"/>
    <w:rsid w:val="00FA1BDC"/>
    <w:rsid w:val="00FA2513"/>
    <w:rsid w:val="00FA353C"/>
    <w:rsid w:val="00FA592C"/>
    <w:rsid w:val="00FA69BA"/>
    <w:rsid w:val="00FA7AEF"/>
    <w:rsid w:val="00FB2A0F"/>
    <w:rsid w:val="00FB44D8"/>
    <w:rsid w:val="00FB4E2F"/>
    <w:rsid w:val="00FC15BB"/>
    <w:rsid w:val="00FC3BAF"/>
    <w:rsid w:val="00FC4B61"/>
    <w:rsid w:val="00FC4C38"/>
    <w:rsid w:val="00FC5E8F"/>
    <w:rsid w:val="00FC69A3"/>
    <w:rsid w:val="00FD0E93"/>
    <w:rsid w:val="00FD4A17"/>
    <w:rsid w:val="00FD4C30"/>
    <w:rsid w:val="00FD746B"/>
    <w:rsid w:val="00FE2A84"/>
    <w:rsid w:val="00FE3D69"/>
    <w:rsid w:val="00FE4030"/>
    <w:rsid w:val="00FE5B42"/>
    <w:rsid w:val="00FF066D"/>
    <w:rsid w:val="00FF068B"/>
    <w:rsid w:val="00FF12AB"/>
    <w:rsid w:val="00FF28B3"/>
    <w:rsid w:val="00FF2A61"/>
    <w:rsid w:val="00FF48A9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BA"/>
  </w:style>
  <w:style w:type="paragraph" w:styleId="1">
    <w:name w:val="heading 1"/>
    <w:basedOn w:val="a"/>
    <w:next w:val="a"/>
    <w:link w:val="10"/>
    <w:qFormat/>
    <w:rsid w:val="00296B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36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BB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296BB9"/>
    <w:pPr>
      <w:ind w:firstLine="851"/>
      <w:jc w:val="both"/>
    </w:pPr>
    <w:rPr>
      <w:sz w:val="28"/>
    </w:rPr>
  </w:style>
  <w:style w:type="paragraph" w:styleId="a4">
    <w:name w:val="caption"/>
    <w:basedOn w:val="a"/>
    <w:next w:val="a"/>
    <w:qFormat/>
    <w:rsid w:val="00624BCB"/>
    <w:pPr>
      <w:jc w:val="center"/>
    </w:pPr>
    <w:rPr>
      <w:b/>
      <w:sz w:val="24"/>
    </w:rPr>
  </w:style>
  <w:style w:type="paragraph" w:customStyle="1" w:styleId="ConsPlusNormal">
    <w:name w:val="ConsPlusNormal"/>
    <w:rsid w:val="00D46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777D8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39"/>
    <w:rsid w:val="007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3694B"/>
    <w:rPr>
      <w:color w:val="0000FF"/>
      <w:u w:val="single"/>
    </w:rPr>
  </w:style>
  <w:style w:type="paragraph" w:styleId="a8">
    <w:name w:val="Balloon Text"/>
    <w:basedOn w:val="a"/>
    <w:semiHidden/>
    <w:rsid w:val="00F45D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6004"/>
    <w:pPr>
      <w:spacing w:after="120"/>
    </w:pPr>
  </w:style>
  <w:style w:type="character" w:customStyle="1" w:styleId="aa">
    <w:name w:val="Основной текст Знак"/>
    <w:basedOn w:val="a0"/>
    <w:link w:val="a9"/>
    <w:rsid w:val="004F6004"/>
  </w:style>
  <w:style w:type="character" w:customStyle="1" w:styleId="22">
    <w:name w:val="Заголовок №2 (2)_"/>
    <w:link w:val="2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1A38D3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A38D3"/>
    <w:pPr>
      <w:shd w:val="clear" w:color="auto" w:fill="FFFFFF"/>
      <w:spacing w:line="283" w:lineRule="exact"/>
      <w:outlineLvl w:val="1"/>
    </w:pPr>
    <w:rPr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1A38D3"/>
    <w:pPr>
      <w:shd w:val="clear" w:color="auto" w:fill="FFFFFF"/>
      <w:spacing w:line="278" w:lineRule="exact"/>
      <w:ind w:firstLine="340"/>
      <w:jc w:val="both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1A38D3"/>
    <w:pPr>
      <w:shd w:val="clear" w:color="auto" w:fill="FFFFFF"/>
      <w:spacing w:before="240" w:line="278" w:lineRule="exact"/>
      <w:outlineLvl w:val="0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53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E43306"/>
  </w:style>
  <w:style w:type="paragraph" w:styleId="ab">
    <w:name w:val="List Paragraph"/>
    <w:basedOn w:val="a"/>
    <w:uiPriority w:val="34"/>
    <w:qFormat/>
    <w:rsid w:val="00667711"/>
    <w:pPr>
      <w:ind w:left="720"/>
      <w:contextualSpacing/>
    </w:pPr>
  </w:style>
  <w:style w:type="paragraph" w:styleId="ac">
    <w:name w:val="Normal (Web)"/>
    <w:basedOn w:val="a"/>
    <w:uiPriority w:val="99"/>
    <w:rsid w:val="00C77A4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6879"/>
    <w:rPr>
      <w:sz w:val="28"/>
    </w:rPr>
  </w:style>
  <w:style w:type="table" w:customStyle="1" w:styleId="3">
    <w:name w:val="Сетка таблицы3"/>
    <w:basedOn w:val="a1"/>
    <w:next w:val="a6"/>
    <w:uiPriority w:val="59"/>
    <w:rsid w:val="00134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5B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footnote text"/>
    <w:basedOn w:val="a"/>
    <w:link w:val="ae"/>
    <w:semiHidden/>
    <w:unhideWhenUsed/>
    <w:rsid w:val="0053538B"/>
  </w:style>
  <w:style w:type="character" w:customStyle="1" w:styleId="ae">
    <w:name w:val="Текст сноски Знак"/>
    <w:basedOn w:val="a0"/>
    <w:link w:val="ad"/>
    <w:semiHidden/>
    <w:rsid w:val="0053538B"/>
  </w:style>
  <w:style w:type="character" w:styleId="af">
    <w:name w:val="footnote reference"/>
    <w:basedOn w:val="a0"/>
    <w:semiHidden/>
    <w:unhideWhenUsed/>
    <w:rsid w:val="0053538B"/>
    <w:rPr>
      <w:vertAlign w:val="superscript"/>
    </w:rPr>
  </w:style>
  <w:style w:type="paragraph" w:customStyle="1" w:styleId="Default">
    <w:name w:val="Default"/>
    <w:rsid w:val="006A59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6A59BA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character" w:customStyle="1" w:styleId="af1">
    <w:name w:val="Верхний колонтитул Знак"/>
    <w:basedOn w:val="a0"/>
    <w:link w:val="af0"/>
    <w:uiPriority w:val="99"/>
    <w:rsid w:val="006A59BA"/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paragraph" w:styleId="af2">
    <w:name w:val="footer"/>
    <w:basedOn w:val="a"/>
    <w:link w:val="af3"/>
    <w:unhideWhenUsed/>
    <w:rsid w:val="00B01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01470"/>
  </w:style>
  <w:style w:type="table" w:customStyle="1" w:styleId="TableGrid">
    <w:name w:val="TableGrid"/>
    <w:rsid w:val="00B259B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965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BA"/>
  </w:style>
  <w:style w:type="paragraph" w:styleId="1">
    <w:name w:val="heading 1"/>
    <w:basedOn w:val="a"/>
    <w:next w:val="a"/>
    <w:link w:val="10"/>
    <w:qFormat/>
    <w:rsid w:val="00296B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36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BB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296BB9"/>
    <w:pPr>
      <w:ind w:firstLine="851"/>
      <w:jc w:val="both"/>
    </w:pPr>
    <w:rPr>
      <w:sz w:val="28"/>
    </w:rPr>
  </w:style>
  <w:style w:type="paragraph" w:styleId="a4">
    <w:name w:val="caption"/>
    <w:basedOn w:val="a"/>
    <w:next w:val="a"/>
    <w:qFormat/>
    <w:rsid w:val="00624BCB"/>
    <w:pPr>
      <w:jc w:val="center"/>
    </w:pPr>
    <w:rPr>
      <w:b/>
      <w:sz w:val="24"/>
    </w:rPr>
  </w:style>
  <w:style w:type="paragraph" w:customStyle="1" w:styleId="ConsPlusNormal">
    <w:name w:val="ConsPlusNormal"/>
    <w:rsid w:val="00D46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777D8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39"/>
    <w:rsid w:val="007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3694B"/>
    <w:rPr>
      <w:color w:val="0000FF"/>
      <w:u w:val="single"/>
    </w:rPr>
  </w:style>
  <w:style w:type="paragraph" w:styleId="a8">
    <w:name w:val="Balloon Text"/>
    <w:basedOn w:val="a"/>
    <w:semiHidden/>
    <w:rsid w:val="00F45D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6004"/>
    <w:pPr>
      <w:spacing w:after="120"/>
    </w:pPr>
  </w:style>
  <w:style w:type="character" w:customStyle="1" w:styleId="aa">
    <w:name w:val="Основной текст Знак"/>
    <w:basedOn w:val="a0"/>
    <w:link w:val="a9"/>
    <w:rsid w:val="004F6004"/>
  </w:style>
  <w:style w:type="character" w:customStyle="1" w:styleId="22">
    <w:name w:val="Заголовок №2 (2)_"/>
    <w:link w:val="2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1A38D3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A38D3"/>
    <w:pPr>
      <w:shd w:val="clear" w:color="auto" w:fill="FFFFFF"/>
      <w:spacing w:line="283" w:lineRule="exact"/>
      <w:outlineLvl w:val="1"/>
    </w:pPr>
    <w:rPr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1A38D3"/>
    <w:pPr>
      <w:shd w:val="clear" w:color="auto" w:fill="FFFFFF"/>
      <w:spacing w:line="278" w:lineRule="exact"/>
      <w:ind w:firstLine="340"/>
      <w:jc w:val="both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1A38D3"/>
    <w:pPr>
      <w:shd w:val="clear" w:color="auto" w:fill="FFFFFF"/>
      <w:spacing w:before="240" w:line="278" w:lineRule="exact"/>
      <w:outlineLvl w:val="0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53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E43306"/>
  </w:style>
  <w:style w:type="paragraph" w:styleId="ab">
    <w:name w:val="List Paragraph"/>
    <w:basedOn w:val="a"/>
    <w:uiPriority w:val="34"/>
    <w:qFormat/>
    <w:rsid w:val="00667711"/>
    <w:pPr>
      <w:ind w:left="720"/>
      <w:contextualSpacing/>
    </w:pPr>
  </w:style>
  <w:style w:type="paragraph" w:styleId="ac">
    <w:name w:val="Normal (Web)"/>
    <w:basedOn w:val="a"/>
    <w:uiPriority w:val="99"/>
    <w:rsid w:val="00C77A4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6879"/>
    <w:rPr>
      <w:sz w:val="28"/>
    </w:rPr>
  </w:style>
  <w:style w:type="table" w:customStyle="1" w:styleId="3">
    <w:name w:val="Сетка таблицы3"/>
    <w:basedOn w:val="a1"/>
    <w:next w:val="a6"/>
    <w:uiPriority w:val="59"/>
    <w:rsid w:val="00134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5B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footnote text"/>
    <w:basedOn w:val="a"/>
    <w:link w:val="ae"/>
    <w:semiHidden/>
    <w:unhideWhenUsed/>
    <w:rsid w:val="0053538B"/>
  </w:style>
  <w:style w:type="character" w:customStyle="1" w:styleId="ae">
    <w:name w:val="Текст сноски Знак"/>
    <w:basedOn w:val="a0"/>
    <w:link w:val="ad"/>
    <w:semiHidden/>
    <w:rsid w:val="0053538B"/>
  </w:style>
  <w:style w:type="character" w:styleId="af">
    <w:name w:val="footnote reference"/>
    <w:basedOn w:val="a0"/>
    <w:semiHidden/>
    <w:unhideWhenUsed/>
    <w:rsid w:val="0053538B"/>
    <w:rPr>
      <w:vertAlign w:val="superscript"/>
    </w:rPr>
  </w:style>
  <w:style w:type="paragraph" w:customStyle="1" w:styleId="Default">
    <w:name w:val="Default"/>
    <w:rsid w:val="006A59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6A59BA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character" w:customStyle="1" w:styleId="af1">
    <w:name w:val="Верхний колонтитул Знак"/>
    <w:basedOn w:val="a0"/>
    <w:link w:val="af0"/>
    <w:uiPriority w:val="99"/>
    <w:rsid w:val="006A59BA"/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paragraph" w:styleId="af2">
    <w:name w:val="footer"/>
    <w:basedOn w:val="a"/>
    <w:link w:val="af3"/>
    <w:unhideWhenUsed/>
    <w:rsid w:val="00B01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01470"/>
  </w:style>
  <w:style w:type="table" w:customStyle="1" w:styleId="TableGrid">
    <w:name w:val="TableGrid"/>
    <w:rsid w:val="00B259B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965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D96E-1692-4BA1-AAA0-3AF99369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user</cp:lastModifiedBy>
  <cp:revision>2</cp:revision>
  <cp:lastPrinted>2022-09-30T12:16:00Z</cp:lastPrinted>
  <dcterms:created xsi:type="dcterms:W3CDTF">2023-12-06T08:32:00Z</dcterms:created>
  <dcterms:modified xsi:type="dcterms:W3CDTF">2023-12-06T08:32:00Z</dcterms:modified>
</cp:coreProperties>
</file>